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5339" w14:textId="4FCEAD25" w:rsidR="00C3260C" w:rsidRPr="00CD3B29" w:rsidRDefault="00527573" w:rsidP="00631855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75DE0" wp14:editId="55F78D5C">
                <wp:simplePos x="0" y="0"/>
                <wp:positionH relativeFrom="margin">
                  <wp:posOffset>100965</wp:posOffset>
                </wp:positionH>
                <wp:positionV relativeFrom="paragraph">
                  <wp:posOffset>7463790</wp:posOffset>
                </wp:positionV>
                <wp:extent cx="3781425" cy="1038225"/>
                <wp:effectExtent l="0" t="19050" r="28575" b="28575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0382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72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7.95pt;margin-top:587.7pt;width:297.75pt;height:8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3C6D31" w:rsidRPr="00CD3B29">
        <w:rPr>
          <w:rFonts w:asciiTheme="minorEastAsia" w:hAnsiTheme="minorEastAsia" w:cs="Times New Roman" w:hint="eastAsia"/>
          <w:b/>
          <w:sz w:val="32"/>
          <w:szCs w:val="32"/>
        </w:rPr>
        <w:t>労働条件の確保について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339" w:rsidRPr="00CD3B29" w14:paraId="7ABB17BC" w14:textId="77777777" w:rsidTr="00C5154D">
        <w:trPr>
          <w:trHeight w:val="11062"/>
        </w:trPr>
        <w:tc>
          <w:tcPr>
            <w:tcW w:w="8494" w:type="dxa"/>
          </w:tcPr>
          <w:p w14:paraId="499A7AC3" w14:textId="27927E56" w:rsidR="00747CB1" w:rsidRPr="00CD3B29" w:rsidRDefault="00E633EE" w:rsidP="009A5EB7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◆</w:t>
            </w:r>
            <w:r w:rsidR="00ED0030" w:rsidRPr="00CD3B29">
              <w:rPr>
                <w:rFonts w:asciiTheme="minorEastAsia" w:hAnsiTheme="minorEastAsia" w:cs="Times New Roman" w:hint="eastAsia"/>
                <w:b/>
                <w:sz w:val="22"/>
              </w:rPr>
              <w:t>地域別</w:t>
            </w:r>
            <w:r w:rsidR="00747CB1" w:rsidRPr="00CD3B29">
              <w:rPr>
                <w:rFonts w:asciiTheme="minorEastAsia" w:hAnsiTheme="minorEastAsia" w:cs="Times New Roman" w:hint="eastAsia"/>
                <w:b/>
                <w:sz w:val="22"/>
              </w:rPr>
              <w:t>最低</w:t>
            </w:r>
            <w:r w:rsidR="00CC31FF">
              <w:rPr>
                <w:rFonts w:asciiTheme="minorEastAsia" w:hAnsiTheme="minorEastAsia" w:cs="Times New Roman" w:hint="eastAsia"/>
                <w:b/>
                <w:sz w:val="22"/>
              </w:rPr>
              <w:t xml:space="preserve">賃金　　　　　</w:t>
            </w:r>
            <w:r w:rsidR="00BB1A61" w:rsidRPr="00CD3B29">
              <w:rPr>
                <w:rFonts w:asciiTheme="minorEastAsia" w:hAnsiTheme="minorEastAsia" w:cs="Times New Roman" w:hint="eastAsia"/>
                <w:b/>
                <w:sz w:val="22"/>
              </w:rPr>
              <w:t xml:space="preserve">　　</w:t>
            </w:r>
            <w:r w:rsidR="00747CB1" w:rsidRPr="00CD3B29">
              <w:rPr>
                <w:rFonts w:asciiTheme="minorEastAsia" w:hAnsiTheme="minorEastAsia" w:cs="Times New Roman" w:hint="eastAsia"/>
                <w:b/>
                <w:sz w:val="22"/>
              </w:rPr>
              <w:t>１時間　　　円</w:t>
            </w:r>
            <w:r w:rsidR="00BB1A61" w:rsidRPr="00CD3B29">
              <w:rPr>
                <w:rFonts w:asciiTheme="minorEastAsia" w:hAnsiTheme="minorEastAsia" w:cs="Times New Roman" w:hint="eastAsia"/>
                <w:b/>
                <w:sz w:val="22"/>
              </w:rPr>
              <w:t>（令和</w:t>
            </w:r>
            <w:r w:rsidR="00095907" w:rsidRPr="00CD3B29">
              <w:rPr>
                <w:rFonts w:asciiTheme="minorEastAsia" w:hAnsiTheme="minorEastAsia" w:cs="Times New Roman" w:hint="eastAsia"/>
                <w:b/>
                <w:sz w:val="22"/>
              </w:rPr>
              <w:t xml:space="preserve">　　</w:t>
            </w:r>
            <w:r w:rsidR="00BB1A61" w:rsidRPr="00CD3B29">
              <w:rPr>
                <w:rFonts w:asciiTheme="minorEastAsia" w:hAnsiTheme="minorEastAsia" w:cs="Times New Roman" w:hint="eastAsia"/>
                <w:b/>
                <w:sz w:val="22"/>
              </w:rPr>
              <w:t>年１０月～）</w:t>
            </w:r>
          </w:p>
          <w:p w14:paraId="46646880" w14:textId="77777777" w:rsidR="00BB1A61" w:rsidRPr="00CD3B29" w:rsidRDefault="00CC60CD" w:rsidP="00BB1A61">
            <w:pPr>
              <w:ind w:left="241" w:hangingChars="100" w:hanging="241"/>
              <w:rPr>
                <w:rFonts w:asciiTheme="minorEastAsia" w:hAnsiTheme="minorEastAsia"/>
                <w:sz w:val="20"/>
                <w:szCs w:val="20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  <w:r w:rsidRPr="00CD3B29">
              <w:rPr>
                <w:rFonts w:asciiTheme="minorEastAsia" w:hAnsiTheme="minorEastAsia" w:cs="Times New Roman" w:hint="eastAsia"/>
                <w:sz w:val="20"/>
                <w:szCs w:val="20"/>
              </w:rPr>
              <w:t>※</w:t>
            </w:r>
            <w:r w:rsidR="00BB1A61" w:rsidRPr="00CD3B29">
              <w:rPr>
                <w:rFonts w:asciiTheme="minorEastAsia" w:hAnsiTheme="minorEastAsia" w:hint="eastAsia"/>
                <w:sz w:val="20"/>
                <w:szCs w:val="20"/>
              </w:rPr>
              <w:t>地域別最低賃金は、都道府県ごとに定められ、毎年１０月に改定されています。</w:t>
            </w:r>
          </w:p>
          <w:p w14:paraId="1509D24A" w14:textId="08A69C66" w:rsidR="00BB1A61" w:rsidRPr="00CD3B29" w:rsidRDefault="00BB1A61" w:rsidP="00BB1A61">
            <w:pPr>
              <w:ind w:leftChars="100" w:left="21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3B29">
              <w:rPr>
                <w:rFonts w:asciiTheme="minorEastAsia" w:hAnsiTheme="minorEastAsia" w:hint="eastAsia"/>
                <w:sz w:val="20"/>
                <w:szCs w:val="20"/>
              </w:rPr>
              <w:t>労働者の</w:t>
            </w:r>
            <w:r w:rsidR="00000E57">
              <w:rPr>
                <w:rFonts w:asciiTheme="minorEastAsia" w:hAnsiTheme="minorEastAsia" w:hint="eastAsia"/>
                <w:sz w:val="20"/>
                <w:szCs w:val="20"/>
              </w:rPr>
              <w:t>就労している事業場</w:t>
            </w:r>
            <w:r w:rsidRPr="00CD3B29">
              <w:rPr>
                <w:rFonts w:asciiTheme="minorEastAsia" w:hAnsiTheme="minorEastAsia" w:hint="eastAsia"/>
                <w:sz w:val="20"/>
                <w:szCs w:val="20"/>
              </w:rPr>
              <w:t>がある都道府県の</w:t>
            </w:r>
            <w:r w:rsidRPr="00CD3B29">
              <w:rPr>
                <w:rFonts w:asciiTheme="minorEastAsia" w:hAnsiTheme="minorEastAsia" w:cs="Times New Roman" w:hint="eastAsia"/>
                <w:sz w:val="20"/>
                <w:szCs w:val="20"/>
              </w:rPr>
              <w:t>地域別最低賃金が適用されます。</w:t>
            </w:r>
          </w:p>
          <w:p w14:paraId="34D527EA" w14:textId="77777777" w:rsidR="00747CB1" w:rsidRPr="00CD3B29" w:rsidRDefault="00BB1A61" w:rsidP="00C5154D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CD3B29">
              <w:rPr>
                <w:rFonts w:asciiTheme="minorEastAsia" w:hAnsiTheme="minorEastAsia" w:cs="Times New Roman" w:hint="eastAsia"/>
                <w:sz w:val="20"/>
                <w:szCs w:val="20"/>
              </w:rPr>
              <w:t>最新の情報については、</w:t>
            </w:r>
            <w:r w:rsidRPr="00CD3B29">
              <w:rPr>
                <w:rFonts w:asciiTheme="minorEastAsia" w:hAnsiTheme="minorEastAsia" w:hint="eastAsia"/>
                <w:sz w:val="20"/>
                <w:szCs w:val="20"/>
              </w:rPr>
              <w:t xml:space="preserve">厚生労働省のホームページ等で確認してください。　</w:t>
            </w:r>
          </w:p>
          <w:p w14:paraId="70691D56" w14:textId="77777777" w:rsidR="00C5154D" w:rsidRPr="00CD3B29" w:rsidRDefault="00C5154D" w:rsidP="00C5154D">
            <w:pPr>
              <w:ind w:leftChars="100" w:left="21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  <w:p w14:paraId="0B976A93" w14:textId="7E668717" w:rsidR="00747CB1" w:rsidRPr="00CD3B29" w:rsidRDefault="00E633EE" w:rsidP="009A5EB7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◆</w:t>
            </w:r>
            <w:r w:rsidR="00EF3B37" w:rsidRPr="00CD3B29">
              <w:rPr>
                <w:rFonts w:asciiTheme="minorEastAsia" w:hAnsiTheme="minorEastAsia" w:cs="Times New Roman" w:hint="eastAsia"/>
                <w:b/>
                <w:sz w:val="22"/>
              </w:rPr>
              <w:t>この契約については、日進市公契約条例に基づき</w:t>
            </w:r>
            <w:r w:rsidR="00747CB1" w:rsidRPr="00CD3B29">
              <w:rPr>
                <w:rFonts w:asciiTheme="minorEastAsia" w:hAnsiTheme="minorEastAsia" w:cs="Times New Roman" w:hint="eastAsia"/>
                <w:b/>
                <w:sz w:val="22"/>
              </w:rPr>
              <w:t>、受注者</w:t>
            </w:r>
            <w:r w:rsidR="00FC481C">
              <w:rPr>
                <w:rFonts w:asciiTheme="minorEastAsia" w:hAnsiTheme="minorEastAsia" w:cs="Times New Roman" w:hint="eastAsia"/>
                <w:b/>
                <w:sz w:val="22"/>
              </w:rPr>
              <w:t>等</w:t>
            </w:r>
            <w:r w:rsidR="00747CB1" w:rsidRPr="00CD3B29">
              <w:rPr>
                <w:rFonts w:asciiTheme="minorEastAsia" w:hAnsiTheme="minorEastAsia" w:cs="Times New Roman" w:hint="eastAsia"/>
                <w:b/>
                <w:sz w:val="22"/>
              </w:rPr>
              <w:t>から「労働条件報告書」</w:t>
            </w:r>
            <w:r w:rsidR="00EF3B37" w:rsidRPr="00CD3B29">
              <w:rPr>
                <w:rFonts w:asciiTheme="minorEastAsia" w:hAnsiTheme="minorEastAsia" w:cs="Times New Roman" w:hint="eastAsia"/>
                <w:b/>
                <w:sz w:val="22"/>
              </w:rPr>
              <w:t>が提出されています。</w:t>
            </w:r>
          </w:p>
          <w:p w14:paraId="4AE04678" w14:textId="77777777" w:rsidR="00EF3B37" w:rsidRPr="00CD3B29" w:rsidRDefault="00EF3B37" w:rsidP="009A5EB7">
            <w:pPr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  <w:p w14:paraId="18FC44DC" w14:textId="5956FF1D" w:rsidR="00EF3B37" w:rsidRPr="00CD3B29" w:rsidRDefault="00E633EE" w:rsidP="009A5EB7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◆</w:t>
            </w:r>
            <w:r w:rsidR="00614387" w:rsidRPr="00CD3B29">
              <w:rPr>
                <w:rFonts w:asciiTheme="minorEastAsia" w:hAnsiTheme="minorEastAsia" w:cs="Times New Roman" w:hint="eastAsia"/>
                <w:b/>
                <w:sz w:val="22"/>
              </w:rPr>
              <w:t>具体的には、</w:t>
            </w:r>
            <w:r w:rsidR="00AA434B" w:rsidRPr="00CD3B29">
              <w:rPr>
                <w:rFonts w:asciiTheme="minorEastAsia" w:hAnsiTheme="minorEastAsia" w:cs="Times New Roman" w:hint="eastAsia"/>
                <w:b/>
                <w:sz w:val="22"/>
              </w:rPr>
              <w:t>下記に定める公契約を締結した受注者</w:t>
            </w:r>
            <w:r w:rsidR="0051630B">
              <w:rPr>
                <w:rFonts w:asciiTheme="minorEastAsia" w:hAnsiTheme="minorEastAsia" w:cs="Times New Roman" w:hint="eastAsia"/>
                <w:b/>
                <w:sz w:val="22"/>
              </w:rPr>
              <w:t>及び工事請負契約及び業務委託契約に係る下請負者</w:t>
            </w:r>
            <w:r w:rsidR="00AA434B" w:rsidRPr="00CD3B29">
              <w:rPr>
                <w:rFonts w:asciiTheme="minorEastAsia" w:hAnsiTheme="minorEastAsia" w:cs="Times New Roman" w:hint="eastAsia"/>
                <w:b/>
                <w:sz w:val="22"/>
              </w:rPr>
              <w:t>から</w:t>
            </w:r>
            <w:r w:rsidR="00614387" w:rsidRPr="00CD3B29">
              <w:rPr>
                <w:rFonts w:asciiTheme="minorEastAsia" w:hAnsiTheme="minorEastAsia" w:cs="Times New Roman" w:hint="eastAsia"/>
                <w:b/>
                <w:sz w:val="22"/>
              </w:rPr>
              <w:t>右記「労働条件報告書」の提出を求め、労働者がその内容を確認できるよう業務場所に掲示</w:t>
            </w:r>
            <w:r w:rsidR="00AA434B" w:rsidRPr="00CD3B29">
              <w:rPr>
                <w:rFonts w:asciiTheme="minorEastAsia" w:hAnsiTheme="minorEastAsia" w:cs="Times New Roman" w:hint="eastAsia"/>
                <w:b/>
                <w:sz w:val="22"/>
              </w:rPr>
              <w:t>、又は各労働者に書面を配布</w:t>
            </w:r>
            <w:r w:rsidR="00614387" w:rsidRPr="00CD3B29">
              <w:rPr>
                <w:rFonts w:asciiTheme="minorEastAsia" w:hAnsiTheme="minorEastAsia" w:cs="Times New Roman" w:hint="eastAsia"/>
                <w:b/>
                <w:sz w:val="22"/>
              </w:rPr>
              <w:t>してもらいます。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39"/>
            </w:tblGrid>
            <w:tr w:rsidR="00CD3B29" w:rsidRPr="00CD3B29" w14:paraId="6CA1714B" w14:textId="77777777" w:rsidTr="008F7839">
              <w:trPr>
                <w:trHeight w:val="5461"/>
              </w:trPr>
              <w:tc>
                <w:tcPr>
                  <w:tcW w:w="8239" w:type="dxa"/>
                </w:tcPr>
                <w:p w14:paraId="20EA688B" w14:textId="77777777" w:rsidR="00AA434B" w:rsidRPr="00CD3B29" w:rsidRDefault="00AA434B" w:rsidP="00AA434B">
                  <w:pPr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（１）予定価格が５，０００万円以上の工事の請負契約</w:t>
                  </w:r>
                </w:p>
                <w:p w14:paraId="5BB94DF3" w14:textId="77777777" w:rsidR="00AA434B" w:rsidRPr="00CD3B29" w:rsidRDefault="00AA434B" w:rsidP="00AA434B">
                  <w:pPr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（２）予定価格が５００万円以上の次に掲げる業務委託契約</w:t>
                  </w:r>
                </w:p>
                <w:p w14:paraId="6EF0389E" w14:textId="77777777" w:rsidR="00AA434B" w:rsidRPr="00CD3B29" w:rsidRDefault="00AA434B" w:rsidP="00AA434B">
                  <w:pPr>
                    <w:ind w:leftChars="200" w:left="620" w:rightChars="-3" w:right="-6" w:hangingChars="100" w:hanging="2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ア　市の事務又は事業の用に供する建物及びその敷地（以下この号において「庁舎等」という。）の清掃の業務</w:t>
                  </w:r>
                </w:p>
                <w:p w14:paraId="10B90155" w14:textId="77777777" w:rsidR="00AA434B" w:rsidRPr="00CD3B29" w:rsidRDefault="00AA434B" w:rsidP="00AA434B">
                  <w:pPr>
                    <w:ind w:leftChars="200" w:left="620" w:rightChars="-3" w:right="-6" w:hangingChars="100" w:hanging="2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イ　</w:t>
                  </w:r>
                  <w:r w:rsidRPr="00CD3B29">
                    <w:rPr>
                      <w:rFonts w:asciiTheme="minorEastAsia" w:hAnsiTheme="minorEastAsia" w:cs="ＭＳ 明朝" w:hint="eastAsia"/>
                      <w:sz w:val="20"/>
                      <w:szCs w:val="20"/>
                    </w:rPr>
                    <w:t>庁舎等の警備の業務</w:t>
                  </w:r>
                  <w:r w:rsidRPr="00CD3B29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(</w:t>
                  </w:r>
                  <w:r w:rsidRPr="00CD3B29">
                    <w:rPr>
                      <w:rFonts w:asciiTheme="minorEastAsia" w:hAnsiTheme="minorEastAsia" w:cs="ＭＳ 明朝" w:hint="eastAsia"/>
                      <w:sz w:val="20"/>
                      <w:szCs w:val="20"/>
                    </w:rPr>
                    <w:t>警備業法</w:t>
                  </w:r>
                  <w:r w:rsidRPr="00CD3B29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(</w:t>
                  </w:r>
                  <w:r w:rsidRPr="00CD3B29">
                    <w:rPr>
                      <w:rFonts w:asciiTheme="minorEastAsia" w:hAnsiTheme="minorEastAsia" w:cs="ＭＳ 明朝" w:hint="eastAsia"/>
                      <w:sz w:val="20"/>
                      <w:szCs w:val="20"/>
                    </w:rPr>
                    <w:t>昭和４７年法律第１１７号</w:t>
                  </w:r>
                  <w:r w:rsidRPr="00CD3B29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)</w:t>
                  </w:r>
                  <w:r w:rsidRPr="00CD3B29">
                    <w:rPr>
                      <w:rFonts w:asciiTheme="minorEastAsia" w:hAnsiTheme="minorEastAsia" w:cs="ＭＳ 明朝" w:hint="eastAsia"/>
                      <w:sz w:val="20"/>
                      <w:szCs w:val="20"/>
                    </w:rPr>
                    <w:t>第２条第５項に規定する機械警備業務を除く。</w:t>
                  </w:r>
                  <w:r w:rsidRPr="00CD3B29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)</w:t>
                  </w:r>
                </w:p>
                <w:p w14:paraId="2474DE24" w14:textId="77777777" w:rsidR="00AA434B" w:rsidRPr="00CD3B29" w:rsidRDefault="00AA434B" w:rsidP="00AA434B">
                  <w:pPr>
                    <w:ind w:firstLineChars="200" w:firstLine="4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ウ　庁舎等の電話交換又は受付の業務</w:t>
                  </w:r>
                </w:p>
                <w:p w14:paraId="327AD0C3" w14:textId="77777777" w:rsidR="00AA434B" w:rsidRPr="00CD3B29" w:rsidRDefault="00AA434B" w:rsidP="00AA434B">
                  <w:pPr>
                    <w:ind w:firstLineChars="200" w:firstLine="4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エ　給食調理の業務</w:t>
                  </w:r>
                </w:p>
                <w:p w14:paraId="2CA79FD5" w14:textId="7CD7C6BF" w:rsidR="00AA434B" w:rsidRPr="00CD3B29" w:rsidRDefault="00AA434B" w:rsidP="00AA434B">
                  <w:pPr>
                    <w:ind w:left="400" w:rightChars="-53" w:right="-111" w:hangingChars="200" w:hanging="4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（３）日進市公の施設に係る指定管理者の指定手続等に関する条例（平成１７年日進市条例第１８号）第７条第１項の規定により締結する協定のうち、</w:t>
                  </w:r>
                  <w:r w:rsidR="00863D3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次に掲げる</w:t>
                  </w: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施設にかかるもの</w:t>
                  </w:r>
                </w:p>
                <w:p w14:paraId="35AB83CC" w14:textId="0D45431A" w:rsidR="00AA434B" w:rsidRPr="00CD3B29" w:rsidRDefault="00AA434B" w:rsidP="00AA434B">
                  <w:pPr>
                    <w:ind w:left="400" w:rightChars="-53" w:right="-111" w:hangingChars="200" w:hanging="4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市民会館、</w:t>
                  </w:r>
                  <w:r w:rsidR="00DF7A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ふれあい工房、</w:t>
                  </w: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生涯学習プラザ、スポーツセンター、総合運動公園、</w:t>
                  </w:r>
                  <w:r w:rsidR="00FC481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市営テニスコート・グランド</w:t>
                  </w: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、上納池スポーツ公園</w:t>
                  </w:r>
                  <w:r w:rsidR="00F460A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、道の駅地域振興施設</w:t>
                  </w:r>
                </w:p>
                <w:p w14:paraId="0FEC05A6" w14:textId="478F9D48" w:rsidR="00AA434B" w:rsidRPr="00CD3B29" w:rsidRDefault="00AA434B" w:rsidP="00C5154D">
                  <w:pPr>
                    <w:ind w:left="200" w:rightChars="-3" w:right="-6" w:hangingChars="100" w:hanging="200"/>
                    <w:jc w:val="left"/>
                  </w:pP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２　前項第２号の予定価格は、１年以下の契約にあっては当該予定価格</w:t>
                  </w:r>
                  <w:r w:rsidR="00E21879"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（月額の場合は、１２を乗じて得た額）</w:t>
                  </w:r>
                  <w:r w:rsidRPr="00CD3B2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、１年を超える契約にあっては予定価格を契約月数で除して得た額に１２を乗じて得た額とする</w:t>
                  </w:r>
                  <w:r w:rsidRPr="00CD3B29">
                    <w:rPr>
                      <w:rFonts w:hint="eastAsia"/>
                    </w:rPr>
                    <w:t>。</w:t>
                  </w:r>
                </w:p>
              </w:tc>
            </w:tr>
          </w:tbl>
          <w:p w14:paraId="511B69B8" w14:textId="5BEACA96" w:rsidR="003C6D31" w:rsidRPr="00CD3B29" w:rsidRDefault="003C6D31" w:rsidP="004E1C91">
            <w:pPr>
              <w:adjustRightInd w:val="0"/>
              <w:ind w:left="1"/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◆労働条件報告書の内容に関するお問い合わせは、日進市総務部行政課契約検査係まで。また</w:t>
            </w:r>
            <w:r w:rsidR="004E1C91" w:rsidRPr="00CD3B29">
              <w:rPr>
                <w:rFonts w:asciiTheme="minorEastAsia" w:hAnsiTheme="minorEastAsia" w:cs="Times New Roman" w:hint="eastAsia"/>
                <w:b/>
                <w:sz w:val="22"/>
              </w:rPr>
              <w:t>、</w:t>
            </w: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労働問題に関するご相談は下記の機関にお申出ください。</w:t>
            </w:r>
          </w:p>
          <w:p w14:paraId="23B3A53E" w14:textId="76E70711" w:rsidR="003C6D31" w:rsidRPr="00CD3B29" w:rsidRDefault="003C6D31" w:rsidP="00C5154D">
            <w:pPr>
              <w:adjustRightInd w:val="0"/>
              <w:ind w:left="442" w:hangingChars="200" w:hanging="442"/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>＜労働相談窓口＞愛知県労働局名古屋東労働基準監督署</w:t>
            </w:r>
          </w:p>
          <w:p w14:paraId="3DD6F67E" w14:textId="0AF7D86A" w:rsidR="0053723E" w:rsidRPr="00CD3B29" w:rsidRDefault="003C6D31" w:rsidP="004E1C91">
            <w:pPr>
              <w:adjustRightInd w:val="0"/>
              <w:ind w:left="442" w:hangingChars="200" w:hanging="442"/>
              <w:rPr>
                <w:rFonts w:asciiTheme="minorEastAsia" w:hAnsiTheme="minorEastAsia" w:cs="Times New Roman"/>
                <w:b/>
                <w:sz w:val="22"/>
              </w:rPr>
            </w:pP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 xml:space="preserve">〒468-8551  名古屋市天白区中平5-2101　</w:t>
            </w:r>
            <w:r w:rsidR="004E1C91" w:rsidRPr="00CD3B29">
              <w:rPr>
                <w:rFonts w:asciiTheme="minorEastAsia" w:hAnsiTheme="minorEastAsia" w:cs="Times New Roman" w:hint="eastAsia"/>
                <w:b/>
                <w:sz w:val="22"/>
              </w:rPr>
              <w:t>TEL</w:t>
            </w:r>
            <w:r w:rsidRPr="00CD3B29">
              <w:rPr>
                <w:rFonts w:asciiTheme="minorEastAsia" w:hAnsiTheme="minorEastAsia" w:cs="Times New Roman" w:hint="eastAsia"/>
                <w:b/>
                <w:sz w:val="22"/>
              </w:rPr>
              <w:t xml:space="preserve">  052-800-0792</w:t>
            </w:r>
          </w:p>
        </w:tc>
      </w:tr>
    </w:tbl>
    <w:p w14:paraId="768A90F0" w14:textId="5D66E792" w:rsidR="008374E0" w:rsidRDefault="00527573" w:rsidP="008374E0">
      <w:pPr>
        <w:rPr>
          <w:rFonts w:ascii="ＭＳ 明朝" w:eastAsia="ＭＳ 明朝" w:hAnsi="ＭＳ 明朝"/>
        </w:rPr>
      </w:pPr>
      <w:r w:rsidRPr="004E1C91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C1F4348" wp14:editId="075F24F9">
                <wp:simplePos x="0" y="0"/>
                <wp:positionH relativeFrom="column">
                  <wp:posOffset>300990</wp:posOffset>
                </wp:positionH>
                <wp:positionV relativeFrom="paragraph">
                  <wp:posOffset>177165</wp:posOffset>
                </wp:positionV>
                <wp:extent cx="3371850" cy="7334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4EB8" w14:textId="77777777" w:rsidR="00E51564" w:rsidRPr="004E1C91" w:rsidRDefault="00E51564" w:rsidP="004E1C91">
                            <w:pPr>
                              <w:adjustRightInd w:val="0"/>
                              <w:spacing w:line="0" w:lineRule="atLeast"/>
                              <w:ind w:left="442" w:hangingChars="200" w:hanging="442"/>
                              <w:rPr>
                                <w:rFonts w:asciiTheme="minorEastAsia" w:hAnsiTheme="minorEastAsia" w:cs="Times New Roman"/>
                                <w:b/>
                                <w:sz w:val="22"/>
                              </w:rPr>
                            </w:pPr>
                            <w:r w:rsidRPr="004E1C91">
                              <w:rPr>
                                <w:rFonts w:asciiTheme="minorEastAsia" w:hAnsiTheme="minorEastAsia" w:cs="Times New Roman" w:hint="eastAsia"/>
                                <w:b/>
                                <w:sz w:val="22"/>
                              </w:rPr>
                              <w:t xml:space="preserve">＜お問い合わせ＞日進市総務部行政課契約検査係　</w:t>
                            </w:r>
                          </w:p>
                          <w:p w14:paraId="5637CD52" w14:textId="77777777" w:rsidR="00E51564" w:rsidRDefault="00E51564" w:rsidP="004E1C91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b/>
                                <w:sz w:val="22"/>
                              </w:rPr>
                            </w:pPr>
                            <w:r w:rsidRPr="004E1C91">
                              <w:rPr>
                                <w:rFonts w:asciiTheme="minorEastAsia" w:hAnsiTheme="minorEastAsia" w:cs="Times New Roman" w:hint="eastAsia"/>
                                <w:b/>
                                <w:sz w:val="22"/>
                              </w:rPr>
                              <w:t xml:space="preserve">　〒470-0192　　日進市蟹甲町池下268番地　</w:t>
                            </w:r>
                          </w:p>
                          <w:p w14:paraId="35CCB2E2" w14:textId="77777777" w:rsidR="00E51564" w:rsidRPr="004E1C91" w:rsidRDefault="00E51564" w:rsidP="00C5154D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Theme="minorEastAsia" w:hAnsiTheme="minorEastAsia" w:cs="Times New Roman"/>
                                <w:b/>
                                <w:sz w:val="22"/>
                              </w:rPr>
                            </w:pPr>
                            <w:r w:rsidRPr="004E1C91">
                              <w:rPr>
                                <w:rFonts w:asciiTheme="minorEastAsia" w:hAnsiTheme="minorEastAsia" w:cs="Times New Roman" w:hint="eastAsia"/>
                                <w:b/>
                                <w:sz w:val="22"/>
                              </w:rPr>
                              <w:t>TEL　0561-73-3419</w:t>
                            </w:r>
                          </w:p>
                          <w:p w14:paraId="08F757C1" w14:textId="77777777" w:rsidR="00E51564" w:rsidRDefault="00E51564" w:rsidP="004E1C91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EE3DD0" w14:textId="77777777" w:rsidR="00E51564" w:rsidRPr="004E1C91" w:rsidRDefault="00E51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F4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pt;margin-top:13.95pt;width:265.5pt;height:57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" filled="f" stroked="f">
                <v:textbox>
                  <w:txbxContent>
                    <w:p w14:paraId="58EB4EB8" w14:textId="77777777" w:rsidR="00E51564" w:rsidRPr="004E1C91" w:rsidRDefault="00E51564" w:rsidP="004E1C91">
                      <w:pPr>
                        <w:adjustRightInd w:val="0"/>
                        <w:spacing w:line="0" w:lineRule="atLeast"/>
                        <w:ind w:left="442" w:hangingChars="200" w:hanging="442"/>
                        <w:rPr>
                          <w:rFonts w:asciiTheme="minorEastAsia" w:hAnsiTheme="minorEastAsia" w:cs="Times New Roman"/>
                          <w:b/>
                          <w:sz w:val="22"/>
                        </w:rPr>
                      </w:pPr>
                      <w:r w:rsidRPr="004E1C91">
                        <w:rPr>
                          <w:rFonts w:asciiTheme="minorEastAsia" w:hAnsiTheme="minorEastAsia" w:cs="Times New Roman" w:hint="eastAsia"/>
                          <w:b/>
                          <w:sz w:val="22"/>
                        </w:rPr>
                        <w:t xml:space="preserve">＜お問い合わせ＞日進市総務部行政課契約検査係　</w:t>
                      </w:r>
                    </w:p>
                    <w:p w14:paraId="5637CD52" w14:textId="77777777" w:rsidR="00E51564" w:rsidRDefault="00E51564" w:rsidP="004E1C91">
                      <w:pPr>
                        <w:spacing w:line="0" w:lineRule="atLeast"/>
                        <w:rPr>
                          <w:rFonts w:asciiTheme="minorEastAsia" w:hAnsiTheme="minorEastAsia" w:cs="Times New Roman"/>
                          <w:b/>
                          <w:sz w:val="22"/>
                        </w:rPr>
                      </w:pPr>
                      <w:r w:rsidRPr="004E1C91">
                        <w:rPr>
                          <w:rFonts w:asciiTheme="minorEastAsia" w:hAnsiTheme="minorEastAsia" w:cs="Times New Roman" w:hint="eastAsia"/>
                          <w:b/>
                          <w:sz w:val="22"/>
                        </w:rPr>
                        <w:t xml:space="preserve">　〒470-0192　　日進市蟹甲町池下268番地　</w:t>
                      </w:r>
                    </w:p>
                    <w:p w14:paraId="35CCB2E2" w14:textId="77777777" w:rsidR="00E51564" w:rsidRPr="004E1C91" w:rsidRDefault="00E51564" w:rsidP="00C5154D">
                      <w:pPr>
                        <w:spacing w:line="0" w:lineRule="atLeast"/>
                        <w:ind w:firstLineChars="100" w:firstLine="221"/>
                        <w:rPr>
                          <w:rFonts w:asciiTheme="minorEastAsia" w:hAnsiTheme="minorEastAsia" w:cs="Times New Roman"/>
                          <w:b/>
                          <w:sz w:val="22"/>
                        </w:rPr>
                      </w:pPr>
                      <w:r w:rsidRPr="004E1C91">
                        <w:rPr>
                          <w:rFonts w:asciiTheme="minorEastAsia" w:hAnsiTheme="minorEastAsia" w:cs="Times New Roman" w:hint="eastAsia"/>
                          <w:b/>
                          <w:sz w:val="22"/>
                        </w:rPr>
                        <w:t>TEL　0561-73-3419</w:t>
                      </w:r>
                    </w:p>
                    <w:p w14:paraId="08F757C1" w14:textId="77777777" w:rsidR="00E51564" w:rsidRDefault="00E51564" w:rsidP="004E1C91">
                      <w:pPr>
                        <w:spacing w:line="0" w:lineRule="atLeast"/>
                        <w:rPr>
                          <w:rFonts w:asciiTheme="minorEastAsia" w:hAnsiTheme="minorEastAsia"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13EE3DD0" w14:textId="77777777" w:rsidR="00E51564" w:rsidRPr="004E1C91" w:rsidRDefault="00E51564"/>
                  </w:txbxContent>
                </v:textbox>
                <w10:wrap type="square"/>
              </v:shape>
            </w:pict>
          </mc:Fallback>
        </mc:AlternateContent>
      </w:r>
      <w:r w:rsidR="008374E0" w:rsidRPr="008374E0">
        <w:rPr>
          <w:rFonts w:ascii="ＭＳ 明朝" w:eastAsia="ＭＳ 明朝" w:hAnsi="ＭＳ 明朝" w:hint="eastAsia"/>
        </w:rPr>
        <w:t xml:space="preserve">　　　</w:t>
      </w:r>
    </w:p>
    <w:p w14:paraId="3CE73AF4" w14:textId="72CA0047" w:rsidR="004E1C91" w:rsidRDefault="004E1C91" w:rsidP="008374E0">
      <w:pPr>
        <w:rPr>
          <w:rFonts w:ascii="ＭＳ 明朝" w:eastAsia="ＭＳ 明朝" w:hAnsi="ＭＳ 明朝"/>
        </w:rPr>
      </w:pPr>
    </w:p>
    <w:p w14:paraId="0DCD6E8C" w14:textId="03399F24" w:rsidR="004E1C91" w:rsidRPr="008374E0" w:rsidRDefault="004E1C91" w:rsidP="008374E0">
      <w:pPr>
        <w:rPr>
          <w:rFonts w:ascii="ＭＳ 明朝" w:eastAsia="ＭＳ 明朝" w:hAnsi="ＭＳ 明朝"/>
        </w:rPr>
      </w:pPr>
    </w:p>
    <w:p w14:paraId="1D16A46A" w14:textId="4BE03772" w:rsidR="00C5154D" w:rsidRDefault="00C5154D" w:rsidP="008374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47F78FB" w14:textId="62DA21A8" w:rsidR="00AE596F" w:rsidRDefault="00AE596F" w:rsidP="008374E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E596F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lastRenderedPageBreak/>
        <w:t>市に提出した報告書と同様のものをこちらのページに添付してください。</w:t>
      </w:r>
    </w:p>
    <w:p w14:paraId="4F0983E3" w14:textId="78CC808E" w:rsidR="00AE596F" w:rsidRDefault="00AE596F" w:rsidP="008374E0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6CBB33" wp14:editId="0D84AAD4">
            <wp:extent cx="5400040" cy="75653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96F" w:rsidSect="00C11EDE"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96FD" w14:textId="77777777" w:rsidR="00E51564" w:rsidRDefault="00E51564" w:rsidP="00C50D69">
      <w:r>
        <w:separator/>
      </w:r>
    </w:p>
  </w:endnote>
  <w:endnote w:type="continuationSeparator" w:id="0">
    <w:p w14:paraId="5A6A1C83" w14:textId="77777777" w:rsidR="00E51564" w:rsidRDefault="00E51564" w:rsidP="00C5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44B" w14:textId="59C27E42" w:rsidR="00E51564" w:rsidRDefault="00E51564" w:rsidP="00631855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6F2F" w14:textId="77777777" w:rsidR="00E51564" w:rsidRDefault="00E51564" w:rsidP="00C50D69">
      <w:r>
        <w:separator/>
      </w:r>
    </w:p>
  </w:footnote>
  <w:footnote w:type="continuationSeparator" w:id="0">
    <w:p w14:paraId="48804FA8" w14:textId="77777777" w:rsidR="00E51564" w:rsidRDefault="00E51564" w:rsidP="00C5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96A"/>
    <w:multiLevelType w:val="hybridMultilevel"/>
    <w:tmpl w:val="6A8CF8CA"/>
    <w:lvl w:ilvl="0" w:tplc="0AE0B4BA">
      <w:start w:val="1"/>
      <w:numFmt w:val="decimalEnclosedCircle"/>
      <w:lvlText w:val="%1"/>
      <w:lvlJc w:val="left"/>
      <w:pPr>
        <w:ind w:left="1074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01D03E55"/>
    <w:multiLevelType w:val="hybridMultilevel"/>
    <w:tmpl w:val="F3DCFEBA"/>
    <w:lvl w:ilvl="0" w:tplc="A52C197A">
      <w:start w:val="1"/>
      <w:numFmt w:val="decimal"/>
      <w:lvlText w:val="(%1)"/>
      <w:lvlJc w:val="left"/>
      <w:pPr>
        <w:ind w:left="539" w:hanging="375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397" w:hanging="39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2" w15:restartNumberingAfterBreak="0">
    <w:nsid w:val="053276A1"/>
    <w:multiLevelType w:val="hybridMultilevel"/>
    <w:tmpl w:val="E9948382"/>
    <w:lvl w:ilvl="0" w:tplc="A83CBAA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55C5BB5"/>
    <w:multiLevelType w:val="hybridMultilevel"/>
    <w:tmpl w:val="32BEFDE2"/>
    <w:lvl w:ilvl="0" w:tplc="CF2C652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07766386"/>
    <w:multiLevelType w:val="hybridMultilevel"/>
    <w:tmpl w:val="7CA8BA7A"/>
    <w:lvl w:ilvl="0" w:tplc="49FCB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07448"/>
    <w:multiLevelType w:val="hybridMultilevel"/>
    <w:tmpl w:val="95C4FF00"/>
    <w:lvl w:ilvl="0" w:tplc="B3D0BDB2">
      <w:start w:val="3"/>
      <w:numFmt w:val="decimalFullWidth"/>
      <w:lvlText w:val="（第%1条）"/>
      <w:lvlJc w:val="left"/>
      <w:pPr>
        <w:ind w:left="1080" w:hanging="1080"/>
      </w:pPr>
      <w:rPr>
        <w:rFonts w:hint="default"/>
      </w:rPr>
    </w:lvl>
    <w:lvl w:ilvl="1" w:tplc="8B32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C6B810">
      <w:start w:val="1"/>
      <w:numFmt w:val="decimal"/>
      <w:lvlText w:val="(%3)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E041C"/>
    <w:multiLevelType w:val="hybridMultilevel"/>
    <w:tmpl w:val="915E7152"/>
    <w:lvl w:ilvl="0" w:tplc="ECBA43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E71251"/>
    <w:multiLevelType w:val="hybridMultilevel"/>
    <w:tmpl w:val="E5547C38"/>
    <w:lvl w:ilvl="0" w:tplc="E864DE5C">
      <w:start w:val="3"/>
      <w:numFmt w:val="decimalEnclosedCircle"/>
      <w:lvlText w:val="%1"/>
      <w:lvlJc w:val="left"/>
      <w:pPr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210753"/>
    <w:multiLevelType w:val="hybridMultilevel"/>
    <w:tmpl w:val="5C105806"/>
    <w:lvl w:ilvl="0" w:tplc="ECBA43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0729D9"/>
    <w:multiLevelType w:val="hybridMultilevel"/>
    <w:tmpl w:val="40AECD46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B49EE"/>
    <w:multiLevelType w:val="hybridMultilevel"/>
    <w:tmpl w:val="21562936"/>
    <w:lvl w:ilvl="0" w:tplc="477E34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23AC5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010CD1"/>
    <w:multiLevelType w:val="hybridMultilevel"/>
    <w:tmpl w:val="D424003C"/>
    <w:lvl w:ilvl="0" w:tplc="DA3EFDE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F523898"/>
    <w:multiLevelType w:val="hybridMultilevel"/>
    <w:tmpl w:val="CA78E13E"/>
    <w:lvl w:ilvl="0" w:tplc="477E34C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9A7E67"/>
    <w:multiLevelType w:val="hybridMultilevel"/>
    <w:tmpl w:val="CA2EC8DE"/>
    <w:lvl w:ilvl="0" w:tplc="294E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BB0317"/>
    <w:multiLevelType w:val="hybridMultilevel"/>
    <w:tmpl w:val="844CCB00"/>
    <w:lvl w:ilvl="0" w:tplc="E8C466DA">
      <w:start w:val="1"/>
      <w:numFmt w:val="aiueoFullWidth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3706C9"/>
    <w:multiLevelType w:val="hybridMultilevel"/>
    <w:tmpl w:val="1E18E02E"/>
    <w:lvl w:ilvl="0" w:tplc="97F0491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22165EEF"/>
    <w:multiLevelType w:val="hybridMultilevel"/>
    <w:tmpl w:val="E21AA280"/>
    <w:lvl w:ilvl="0" w:tplc="7B785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3722EB"/>
    <w:multiLevelType w:val="hybridMultilevel"/>
    <w:tmpl w:val="7B5AB05C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96D48"/>
    <w:multiLevelType w:val="hybridMultilevel"/>
    <w:tmpl w:val="95C086FA"/>
    <w:lvl w:ilvl="0" w:tplc="49C21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AE3DB3"/>
    <w:multiLevelType w:val="hybridMultilevel"/>
    <w:tmpl w:val="153E5328"/>
    <w:lvl w:ilvl="0" w:tplc="E10E647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25D930EC"/>
    <w:multiLevelType w:val="hybridMultilevel"/>
    <w:tmpl w:val="0062F4C0"/>
    <w:lvl w:ilvl="0" w:tplc="CC5A4D3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BC335B"/>
    <w:multiLevelType w:val="hybridMultilevel"/>
    <w:tmpl w:val="02FCD74A"/>
    <w:lvl w:ilvl="0" w:tplc="E6C23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A02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9C23CDD"/>
    <w:multiLevelType w:val="hybridMultilevel"/>
    <w:tmpl w:val="76A4E8A2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6C1C54"/>
    <w:multiLevelType w:val="hybridMultilevel"/>
    <w:tmpl w:val="923EE070"/>
    <w:lvl w:ilvl="0" w:tplc="36525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8D258F"/>
    <w:multiLevelType w:val="hybridMultilevel"/>
    <w:tmpl w:val="FB2C6A98"/>
    <w:lvl w:ilvl="0" w:tplc="09D6B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380677"/>
    <w:multiLevelType w:val="hybridMultilevel"/>
    <w:tmpl w:val="99944F0A"/>
    <w:lvl w:ilvl="0" w:tplc="CA76BEBA">
      <w:start w:val="1"/>
      <w:numFmt w:val="decimalEnclosedCircle"/>
      <w:lvlText w:val="%1"/>
      <w:lvlJc w:val="left"/>
      <w:pPr>
        <w:ind w:left="941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6" w15:restartNumberingAfterBreak="0">
    <w:nsid w:val="31E42F8B"/>
    <w:multiLevelType w:val="hybridMultilevel"/>
    <w:tmpl w:val="B06E1566"/>
    <w:lvl w:ilvl="0" w:tplc="630093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692F47"/>
    <w:multiLevelType w:val="hybridMultilevel"/>
    <w:tmpl w:val="210E5A6E"/>
    <w:lvl w:ilvl="0" w:tplc="AA5CF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0C112E"/>
    <w:multiLevelType w:val="hybridMultilevel"/>
    <w:tmpl w:val="B044A970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47D5C32"/>
    <w:multiLevelType w:val="hybridMultilevel"/>
    <w:tmpl w:val="DF5202EC"/>
    <w:lvl w:ilvl="0" w:tplc="D5C47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99E2EAB"/>
    <w:multiLevelType w:val="hybridMultilevel"/>
    <w:tmpl w:val="30D81D42"/>
    <w:lvl w:ilvl="0" w:tplc="A796B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394828"/>
    <w:multiLevelType w:val="hybridMultilevel"/>
    <w:tmpl w:val="E444B764"/>
    <w:lvl w:ilvl="0" w:tplc="37261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B3B7ED3"/>
    <w:multiLevelType w:val="hybridMultilevel"/>
    <w:tmpl w:val="799E3B4A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B9B7702"/>
    <w:multiLevelType w:val="hybridMultilevel"/>
    <w:tmpl w:val="1922B164"/>
    <w:lvl w:ilvl="0" w:tplc="A52C197A">
      <w:start w:val="1"/>
      <w:numFmt w:val="decimal"/>
      <w:lvlText w:val="(%1)"/>
      <w:lvlJc w:val="left"/>
      <w:pPr>
        <w:ind w:left="539" w:hanging="375"/>
      </w:pPr>
      <w:rPr>
        <w:rFonts w:hint="default"/>
      </w:rPr>
    </w:lvl>
    <w:lvl w:ilvl="1" w:tplc="0A8866DA">
      <w:start w:val="1"/>
      <w:numFmt w:val="decimalEnclosedCircle"/>
      <w:lvlText w:val="%2"/>
      <w:lvlJc w:val="left"/>
      <w:pPr>
        <w:ind w:left="397" w:hanging="39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4" w15:restartNumberingAfterBreak="0">
    <w:nsid w:val="3EB27AB7"/>
    <w:multiLevelType w:val="hybridMultilevel"/>
    <w:tmpl w:val="457AE876"/>
    <w:lvl w:ilvl="0" w:tplc="CF2A39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2630DD7"/>
    <w:multiLevelType w:val="hybridMultilevel"/>
    <w:tmpl w:val="BCA216BC"/>
    <w:lvl w:ilvl="0" w:tplc="CC5A4D3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6" w15:restartNumberingAfterBreak="0">
    <w:nsid w:val="44D26B0E"/>
    <w:multiLevelType w:val="hybridMultilevel"/>
    <w:tmpl w:val="F2B6B93C"/>
    <w:lvl w:ilvl="0" w:tplc="B70243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D98065A"/>
    <w:multiLevelType w:val="hybridMultilevel"/>
    <w:tmpl w:val="96CC9472"/>
    <w:lvl w:ilvl="0" w:tplc="68EA5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0D8358F"/>
    <w:multiLevelType w:val="hybridMultilevel"/>
    <w:tmpl w:val="9AFC4A3C"/>
    <w:lvl w:ilvl="0" w:tplc="58E2629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20F6090"/>
    <w:multiLevelType w:val="hybridMultilevel"/>
    <w:tmpl w:val="3190AEB8"/>
    <w:lvl w:ilvl="0" w:tplc="946A4520">
      <w:start w:val="1"/>
      <w:numFmt w:val="decimalEnclosedCircle"/>
      <w:lvlText w:val="%1"/>
      <w:lvlJc w:val="left"/>
      <w:pPr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26E16FA"/>
    <w:multiLevelType w:val="hybridMultilevel"/>
    <w:tmpl w:val="504CE182"/>
    <w:lvl w:ilvl="0" w:tplc="3E46694E">
      <w:start w:val="1"/>
      <w:numFmt w:val="decimalEnclosedCircle"/>
      <w:lvlText w:val="%1"/>
      <w:lvlJc w:val="left"/>
      <w:pPr>
        <w:ind w:left="807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41" w15:restartNumberingAfterBreak="0">
    <w:nsid w:val="52E86326"/>
    <w:multiLevelType w:val="hybridMultilevel"/>
    <w:tmpl w:val="D8E8BB9C"/>
    <w:lvl w:ilvl="0" w:tplc="E8C466DA">
      <w:start w:val="1"/>
      <w:numFmt w:val="aiueoFullWidth"/>
      <w:lvlText w:val="%1"/>
      <w:lvlJc w:val="left"/>
      <w:pPr>
        <w:ind w:left="8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2" w15:restartNumberingAfterBreak="0">
    <w:nsid w:val="53117D2C"/>
    <w:multiLevelType w:val="hybridMultilevel"/>
    <w:tmpl w:val="BB0C4074"/>
    <w:lvl w:ilvl="0" w:tplc="A52C197A">
      <w:start w:val="1"/>
      <w:numFmt w:val="decimal"/>
      <w:lvlText w:val="(%1)"/>
      <w:lvlJc w:val="left"/>
      <w:pPr>
        <w:ind w:left="539" w:hanging="375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397" w:hanging="39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43" w15:restartNumberingAfterBreak="0">
    <w:nsid w:val="54D658A5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5E4C76"/>
    <w:multiLevelType w:val="hybridMultilevel"/>
    <w:tmpl w:val="327C0FEE"/>
    <w:lvl w:ilvl="0" w:tplc="96BAF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8D65C87"/>
    <w:multiLevelType w:val="hybridMultilevel"/>
    <w:tmpl w:val="F766C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39C14BF"/>
    <w:multiLevelType w:val="hybridMultilevel"/>
    <w:tmpl w:val="E3B8C5F0"/>
    <w:lvl w:ilvl="0" w:tplc="BF2EC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5250453"/>
    <w:multiLevelType w:val="hybridMultilevel"/>
    <w:tmpl w:val="3B06BB4C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6E07F25"/>
    <w:multiLevelType w:val="hybridMultilevel"/>
    <w:tmpl w:val="D7B0214A"/>
    <w:lvl w:ilvl="0" w:tplc="E1286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90415FB"/>
    <w:multiLevelType w:val="multilevel"/>
    <w:tmpl w:val="FAEE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173463"/>
    <w:multiLevelType w:val="hybridMultilevel"/>
    <w:tmpl w:val="61B018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3B25E70">
      <w:start w:val="1"/>
      <w:numFmt w:val="decimalEnclosedCircle"/>
      <w:lvlText w:val="%3"/>
      <w:lvlJc w:val="left"/>
      <w:pPr>
        <w:ind w:left="39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BF60636"/>
    <w:multiLevelType w:val="hybridMultilevel"/>
    <w:tmpl w:val="E7D6B364"/>
    <w:lvl w:ilvl="0" w:tplc="C68A1E1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2" w15:restartNumberingAfterBreak="0">
    <w:nsid w:val="6C4F659C"/>
    <w:multiLevelType w:val="hybridMultilevel"/>
    <w:tmpl w:val="CCDC9954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C803DC7"/>
    <w:multiLevelType w:val="hybridMultilevel"/>
    <w:tmpl w:val="E56E5F02"/>
    <w:lvl w:ilvl="0" w:tplc="C566764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4" w15:restartNumberingAfterBreak="0">
    <w:nsid w:val="6CEE2933"/>
    <w:multiLevelType w:val="hybridMultilevel"/>
    <w:tmpl w:val="B742EFAE"/>
    <w:lvl w:ilvl="0" w:tplc="A2B0B0F2">
      <w:start w:val="1"/>
      <w:numFmt w:val="decimalEnclosedCircle"/>
      <w:lvlText w:val="%1"/>
      <w:lvlJc w:val="left"/>
      <w:pPr>
        <w:ind w:left="80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55" w15:restartNumberingAfterBreak="0">
    <w:nsid w:val="6D9C5BB2"/>
    <w:multiLevelType w:val="hybridMultilevel"/>
    <w:tmpl w:val="30580CB0"/>
    <w:lvl w:ilvl="0" w:tplc="C91C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EE50706"/>
    <w:multiLevelType w:val="hybridMultilevel"/>
    <w:tmpl w:val="3C109942"/>
    <w:lvl w:ilvl="0" w:tplc="80C8FC8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7" w15:restartNumberingAfterBreak="0">
    <w:nsid w:val="72225ACC"/>
    <w:multiLevelType w:val="hybridMultilevel"/>
    <w:tmpl w:val="49C8131A"/>
    <w:lvl w:ilvl="0" w:tplc="FBFE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2E51816"/>
    <w:multiLevelType w:val="hybridMultilevel"/>
    <w:tmpl w:val="93B89F70"/>
    <w:lvl w:ilvl="0" w:tplc="062AD6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D5EFB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31248B6"/>
    <w:multiLevelType w:val="hybridMultilevel"/>
    <w:tmpl w:val="87F0A2AC"/>
    <w:lvl w:ilvl="0" w:tplc="E8C466D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52C795B"/>
    <w:multiLevelType w:val="hybridMultilevel"/>
    <w:tmpl w:val="5FB413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0369382">
      <w:start w:val="1"/>
      <w:numFmt w:val="decimalEnclosedCircle"/>
      <w:lvlText w:val="%3"/>
      <w:lvlJc w:val="left"/>
      <w:pPr>
        <w:ind w:left="39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6992E67"/>
    <w:multiLevelType w:val="hybridMultilevel"/>
    <w:tmpl w:val="F746BC82"/>
    <w:lvl w:ilvl="0" w:tplc="72162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7AD6EA3"/>
    <w:multiLevelType w:val="hybridMultilevel"/>
    <w:tmpl w:val="E2FA292E"/>
    <w:lvl w:ilvl="0" w:tplc="9A84564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A1E2F80"/>
    <w:multiLevelType w:val="hybridMultilevel"/>
    <w:tmpl w:val="E550B602"/>
    <w:lvl w:ilvl="0" w:tplc="8F1E115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6C6EBB"/>
    <w:multiLevelType w:val="hybridMultilevel"/>
    <w:tmpl w:val="B3E859DE"/>
    <w:lvl w:ilvl="0" w:tplc="ECBA439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6" w15:restartNumberingAfterBreak="0">
    <w:nsid w:val="7DAF75B2"/>
    <w:multiLevelType w:val="hybridMultilevel"/>
    <w:tmpl w:val="090677E0"/>
    <w:lvl w:ilvl="0" w:tplc="A52C197A">
      <w:start w:val="1"/>
      <w:numFmt w:val="decimal"/>
      <w:lvlText w:val="(%1)"/>
      <w:lvlJc w:val="left"/>
      <w:pPr>
        <w:ind w:left="539" w:hanging="375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397" w:hanging="39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67" w15:restartNumberingAfterBreak="0">
    <w:nsid w:val="7DF15288"/>
    <w:multiLevelType w:val="hybridMultilevel"/>
    <w:tmpl w:val="18DAE6BC"/>
    <w:lvl w:ilvl="0" w:tplc="ECEA6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F216BB4"/>
    <w:multiLevelType w:val="hybridMultilevel"/>
    <w:tmpl w:val="9F169FF8"/>
    <w:lvl w:ilvl="0" w:tplc="BA922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49"/>
  </w:num>
  <w:num w:numId="3">
    <w:abstractNumId w:val="16"/>
  </w:num>
  <w:num w:numId="4">
    <w:abstractNumId w:val="48"/>
  </w:num>
  <w:num w:numId="5">
    <w:abstractNumId w:val="30"/>
  </w:num>
  <w:num w:numId="6">
    <w:abstractNumId w:val="27"/>
  </w:num>
  <w:num w:numId="7">
    <w:abstractNumId w:val="34"/>
  </w:num>
  <w:num w:numId="8">
    <w:abstractNumId w:val="18"/>
  </w:num>
  <w:num w:numId="9">
    <w:abstractNumId w:val="4"/>
  </w:num>
  <w:num w:numId="10">
    <w:abstractNumId w:val="63"/>
  </w:num>
  <w:num w:numId="11">
    <w:abstractNumId w:val="36"/>
  </w:num>
  <w:num w:numId="12">
    <w:abstractNumId w:val="43"/>
  </w:num>
  <w:num w:numId="13">
    <w:abstractNumId w:val="61"/>
  </w:num>
  <w:num w:numId="14">
    <w:abstractNumId w:val="44"/>
  </w:num>
  <w:num w:numId="15">
    <w:abstractNumId w:val="38"/>
  </w:num>
  <w:num w:numId="16">
    <w:abstractNumId w:val="64"/>
  </w:num>
  <w:num w:numId="17">
    <w:abstractNumId w:val="26"/>
  </w:num>
  <w:num w:numId="18">
    <w:abstractNumId w:val="10"/>
  </w:num>
  <w:num w:numId="19">
    <w:abstractNumId w:val="58"/>
  </w:num>
  <w:num w:numId="20">
    <w:abstractNumId w:val="13"/>
  </w:num>
  <w:num w:numId="21">
    <w:abstractNumId w:val="31"/>
  </w:num>
  <w:num w:numId="22">
    <w:abstractNumId w:val="67"/>
  </w:num>
  <w:num w:numId="23">
    <w:abstractNumId w:val="37"/>
  </w:num>
  <w:num w:numId="24">
    <w:abstractNumId w:val="5"/>
  </w:num>
  <w:num w:numId="25">
    <w:abstractNumId w:val="55"/>
  </w:num>
  <w:num w:numId="26">
    <w:abstractNumId w:val="68"/>
  </w:num>
  <w:num w:numId="27">
    <w:abstractNumId w:val="57"/>
  </w:num>
  <w:num w:numId="28">
    <w:abstractNumId w:val="21"/>
  </w:num>
  <w:num w:numId="29">
    <w:abstractNumId w:val="29"/>
  </w:num>
  <w:num w:numId="30">
    <w:abstractNumId w:val="15"/>
  </w:num>
  <w:num w:numId="31">
    <w:abstractNumId w:val="56"/>
  </w:num>
  <w:num w:numId="32">
    <w:abstractNumId w:val="11"/>
  </w:num>
  <w:num w:numId="33">
    <w:abstractNumId w:val="2"/>
  </w:num>
  <w:num w:numId="34">
    <w:abstractNumId w:val="19"/>
  </w:num>
  <w:num w:numId="35">
    <w:abstractNumId w:val="53"/>
  </w:num>
  <w:num w:numId="36">
    <w:abstractNumId w:val="25"/>
  </w:num>
  <w:num w:numId="37">
    <w:abstractNumId w:val="40"/>
  </w:num>
  <w:num w:numId="38">
    <w:abstractNumId w:val="3"/>
  </w:num>
  <w:num w:numId="39">
    <w:abstractNumId w:val="0"/>
  </w:num>
  <w:num w:numId="40">
    <w:abstractNumId w:val="54"/>
  </w:num>
  <w:num w:numId="41">
    <w:abstractNumId w:val="23"/>
  </w:num>
  <w:num w:numId="42">
    <w:abstractNumId w:val="33"/>
  </w:num>
  <w:num w:numId="43">
    <w:abstractNumId w:val="46"/>
  </w:num>
  <w:num w:numId="44">
    <w:abstractNumId w:val="51"/>
  </w:num>
  <w:num w:numId="45">
    <w:abstractNumId w:val="35"/>
  </w:num>
  <w:num w:numId="46">
    <w:abstractNumId w:val="45"/>
  </w:num>
  <w:num w:numId="47">
    <w:abstractNumId w:val="39"/>
  </w:num>
  <w:num w:numId="48">
    <w:abstractNumId w:val="50"/>
  </w:num>
  <w:num w:numId="49">
    <w:abstractNumId w:val="60"/>
  </w:num>
  <w:num w:numId="50">
    <w:abstractNumId w:val="7"/>
  </w:num>
  <w:num w:numId="51">
    <w:abstractNumId w:val="1"/>
  </w:num>
  <w:num w:numId="52">
    <w:abstractNumId w:val="66"/>
  </w:num>
  <w:num w:numId="53">
    <w:abstractNumId w:val="42"/>
  </w:num>
  <w:num w:numId="54">
    <w:abstractNumId w:val="6"/>
  </w:num>
  <w:num w:numId="55">
    <w:abstractNumId w:val="8"/>
  </w:num>
  <w:num w:numId="56">
    <w:abstractNumId w:val="14"/>
  </w:num>
  <w:num w:numId="57">
    <w:abstractNumId w:val="41"/>
  </w:num>
  <w:num w:numId="58">
    <w:abstractNumId w:val="12"/>
  </w:num>
  <w:num w:numId="59">
    <w:abstractNumId w:val="20"/>
  </w:num>
  <w:num w:numId="60">
    <w:abstractNumId w:val="62"/>
  </w:num>
  <w:num w:numId="61">
    <w:abstractNumId w:val="65"/>
  </w:num>
  <w:num w:numId="62">
    <w:abstractNumId w:val="9"/>
  </w:num>
  <w:num w:numId="63">
    <w:abstractNumId w:val="28"/>
  </w:num>
  <w:num w:numId="64">
    <w:abstractNumId w:val="22"/>
  </w:num>
  <w:num w:numId="65">
    <w:abstractNumId w:val="17"/>
  </w:num>
  <w:num w:numId="66">
    <w:abstractNumId w:val="32"/>
  </w:num>
  <w:num w:numId="67">
    <w:abstractNumId w:val="47"/>
  </w:num>
  <w:num w:numId="68">
    <w:abstractNumId w:val="59"/>
  </w:num>
  <w:num w:numId="69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1"/>
  <w:drawingGridVerticalSpacing w:val="35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B"/>
    <w:rsid w:val="00000C18"/>
    <w:rsid w:val="00000E57"/>
    <w:rsid w:val="00002568"/>
    <w:rsid w:val="00016236"/>
    <w:rsid w:val="00017F36"/>
    <w:rsid w:val="0002173F"/>
    <w:rsid w:val="00031D03"/>
    <w:rsid w:val="0003287E"/>
    <w:rsid w:val="000335DF"/>
    <w:rsid w:val="00033F5C"/>
    <w:rsid w:val="00041CA8"/>
    <w:rsid w:val="00046B34"/>
    <w:rsid w:val="00062083"/>
    <w:rsid w:val="00067095"/>
    <w:rsid w:val="00075A8B"/>
    <w:rsid w:val="00083B99"/>
    <w:rsid w:val="00095907"/>
    <w:rsid w:val="000A0344"/>
    <w:rsid w:val="000A415E"/>
    <w:rsid w:val="000A46D5"/>
    <w:rsid w:val="000A4B1E"/>
    <w:rsid w:val="000A64FF"/>
    <w:rsid w:val="000A6616"/>
    <w:rsid w:val="000B2A21"/>
    <w:rsid w:val="000B4DBB"/>
    <w:rsid w:val="000B5866"/>
    <w:rsid w:val="000B68C6"/>
    <w:rsid w:val="000C2B68"/>
    <w:rsid w:val="000C2C24"/>
    <w:rsid w:val="000C406C"/>
    <w:rsid w:val="000C5F48"/>
    <w:rsid w:val="000D3672"/>
    <w:rsid w:val="000D40E9"/>
    <w:rsid w:val="000D5D87"/>
    <w:rsid w:val="000D62FA"/>
    <w:rsid w:val="000D6498"/>
    <w:rsid w:val="000E6DCF"/>
    <w:rsid w:val="00100A4A"/>
    <w:rsid w:val="00124DD2"/>
    <w:rsid w:val="00127D71"/>
    <w:rsid w:val="00136D9B"/>
    <w:rsid w:val="00143214"/>
    <w:rsid w:val="001432F3"/>
    <w:rsid w:val="00147D2B"/>
    <w:rsid w:val="001555FB"/>
    <w:rsid w:val="00160068"/>
    <w:rsid w:val="0016361D"/>
    <w:rsid w:val="00173B69"/>
    <w:rsid w:val="00174956"/>
    <w:rsid w:val="00181B59"/>
    <w:rsid w:val="00186489"/>
    <w:rsid w:val="00187957"/>
    <w:rsid w:val="00190161"/>
    <w:rsid w:val="00191A71"/>
    <w:rsid w:val="00197928"/>
    <w:rsid w:val="001B4DD4"/>
    <w:rsid w:val="001C0745"/>
    <w:rsid w:val="001C2340"/>
    <w:rsid w:val="001C4BD2"/>
    <w:rsid w:val="001C57BA"/>
    <w:rsid w:val="001C7E13"/>
    <w:rsid w:val="001D127F"/>
    <w:rsid w:val="001D5C6D"/>
    <w:rsid w:val="001E03E5"/>
    <w:rsid w:val="001E2451"/>
    <w:rsid w:val="001F37D9"/>
    <w:rsid w:val="001F5E2D"/>
    <w:rsid w:val="001F6E5D"/>
    <w:rsid w:val="0020286F"/>
    <w:rsid w:val="00202F9B"/>
    <w:rsid w:val="002052FD"/>
    <w:rsid w:val="002065BF"/>
    <w:rsid w:val="002066BB"/>
    <w:rsid w:val="00206A56"/>
    <w:rsid w:val="0021153E"/>
    <w:rsid w:val="00211D3A"/>
    <w:rsid w:val="00213ED4"/>
    <w:rsid w:val="002150D0"/>
    <w:rsid w:val="00221C9B"/>
    <w:rsid w:val="0023028D"/>
    <w:rsid w:val="002309CD"/>
    <w:rsid w:val="00232DFF"/>
    <w:rsid w:val="0023402B"/>
    <w:rsid w:val="00251695"/>
    <w:rsid w:val="00253FB7"/>
    <w:rsid w:val="00262878"/>
    <w:rsid w:val="00267EF9"/>
    <w:rsid w:val="0027755A"/>
    <w:rsid w:val="00280693"/>
    <w:rsid w:val="00281AA5"/>
    <w:rsid w:val="00284771"/>
    <w:rsid w:val="00294A4F"/>
    <w:rsid w:val="002A1CA6"/>
    <w:rsid w:val="002B0834"/>
    <w:rsid w:val="002B2158"/>
    <w:rsid w:val="002B6A66"/>
    <w:rsid w:val="002C5F61"/>
    <w:rsid w:val="002D2BD0"/>
    <w:rsid w:val="002D6779"/>
    <w:rsid w:val="002E5BB1"/>
    <w:rsid w:val="002E62B7"/>
    <w:rsid w:val="002E7599"/>
    <w:rsid w:val="002F21F1"/>
    <w:rsid w:val="00303BB6"/>
    <w:rsid w:val="00304861"/>
    <w:rsid w:val="00306487"/>
    <w:rsid w:val="00310324"/>
    <w:rsid w:val="00317339"/>
    <w:rsid w:val="003202CC"/>
    <w:rsid w:val="003223D6"/>
    <w:rsid w:val="00323799"/>
    <w:rsid w:val="003307EA"/>
    <w:rsid w:val="00331B8C"/>
    <w:rsid w:val="00331C52"/>
    <w:rsid w:val="00336B4A"/>
    <w:rsid w:val="00343551"/>
    <w:rsid w:val="00345A8F"/>
    <w:rsid w:val="00345E5A"/>
    <w:rsid w:val="003539AB"/>
    <w:rsid w:val="00356AD9"/>
    <w:rsid w:val="00360B02"/>
    <w:rsid w:val="003649B6"/>
    <w:rsid w:val="003671E3"/>
    <w:rsid w:val="003763D3"/>
    <w:rsid w:val="003779B3"/>
    <w:rsid w:val="003805DA"/>
    <w:rsid w:val="00386D5C"/>
    <w:rsid w:val="0039162B"/>
    <w:rsid w:val="00391863"/>
    <w:rsid w:val="003B192B"/>
    <w:rsid w:val="003B33B3"/>
    <w:rsid w:val="003B3A52"/>
    <w:rsid w:val="003C02A5"/>
    <w:rsid w:val="003C51E6"/>
    <w:rsid w:val="003C5F19"/>
    <w:rsid w:val="003C6D31"/>
    <w:rsid w:val="003E5B94"/>
    <w:rsid w:val="003E6B95"/>
    <w:rsid w:val="003E74DF"/>
    <w:rsid w:val="003F1715"/>
    <w:rsid w:val="003F1FAF"/>
    <w:rsid w:val="003F4C66"/>
    <w:rsid w:val="003F56E0"/>
    <w:rsid w:val="00401551"/>
    <w:rsid w:val="004113A1"/>
    <w:rsid w:val="004144EE"/>
    <w:rsid w:val="004269B6"/>
    <w:rsid w:val="00426A43"/>
    <w:rsid w:val="00434746"/>
    <w:rsid w:val="00436FD4"/>
    <w:rsid w:val="00446B28"/>
    <w:rsid w:val="004471EF"/>
    <w:rsid w:val="0045276F"/>
    <w:rsid w:val="0045506B"/>
    <w:rsid w:val="00460471"/>
    <w:rsid w:val="004612B1"/>
    <w:rsid w:val="00461CDE"/>
    <w:rsid w:val="0046443B"/>
    <w:rsid w:val="00470279"/>
    <w:rsid w:val="00470E20"/>
    <w:rsid w:val="00473729"/>
    <w:rsid w:val="0048063E"/>
    <w:rsid w:val="00480E26"/>
    <w:rsid w:val="0048168B"/>
    <w:rsid w:val="00483D71"/>
    <w:rsid w:val="004859C5"/>
    <w:rsid w:val="004979BF"/>
    <w:rsid w:val="004A3805"/>
    <w:rsid w:val="004A5C77"/>
    <w:rsid w:val="004B0D77"/>
    <w:rsid w:val="004B0E6B"/>
    <w:rsid w:val="004B2955"/>
    <w:rsid w:val="004B3F28"/>
    <w:rsid w:val="004B41E8"/>
    <w:rsid w:val="004B62FF"/>
    <w:rsid w:val="004B68C8"/>
    <w:rsid w:val="004C031C"/>
    <w:rsid w:val="004C1E8A"/>
    <w:rsid w:val="004C4709"/>
    <w:rsid w:val="004D3103"/>
    <w:rsid w:val="004E1C91"/>
    <w:rsid w:val="004F0142"/>
    <w:rsid w:val="004F21CE"/>
    <w:rsid w:val="00507A18"/>
    <w:rsid w:val="00510EC7"/>
    <w:rsid w:val="00511DC3"/>
    <w:rsid w:val="005136FB"/>
    <w:rsid w:val="0051630B"/>
    <w:rsid w:val="005201BE"/>
    <w:rsid w:val="0052332A"/>
    <w:rsid w:val="005253F4"/>
    <w:rsid w:val="00525B6C"/>
    <w:rsid w:val="00527489"/>
    <w:rsid w:val="00527573"/>
    <w:rsid w:val="0053723E"/>
    <w:rsid w:val="005372E7"/>
    <w:rsid w:val="00537B5F"/>
    <w:rsid w:val="00541F54"/>
    <w:rsid w:val="0054245B"/>
    <w:rsid w:val="00554C0A"/>
    <w:rsid w:val="00555229"/>
    <w:rsid w:val="00557D60"/>
    <w:rsid w:val="00557DF3"/>
    <w:rsid w:val="00560580"/>
    <w:rsid w:val="00580217"/>
    <w:rsid w:val="00587AA6"/>
    <w:rsid w:val="00591194"/>
    <w:rsid w:val="005A240C"/>
    <w:rsid w:val="005B3436"/>
    <w:rsid w:val="005B7782"/>
    <w:rsid w:val="005C25CA"/>
    <w:rsid w:val="005C29C0"/>
    <w:rsid w:val="005D43D9"/>
    <w:rsid w:val="005D460F"/>
    <w:rsid w:val="005E784C"/>
    <w:rsid w:val="005F0BA6"/>
    <w:rsid w:val="005F21C8"/>
    <w:rsid w:val="005F27A2"/>
    <w:rsid w:val="005F3519"/>
    <w:rsid w:val="005F3D6F"/>
    <w:rsid w:val="005F69EF"/>
    <w:rsid w:val="006006A5"/>
    <w:rsid w:val="00606C74"/>
    <w:rsid w:val="00612CAC"/>
    <w:rsid w:val="006130AC"/>
    <w:rsid w:val="006139FA"/>
    <w:rsid w:val="00614387"/>
    <w:rsid w:val="006218AD"/>
    <w:rsid w:val="00623057"/>
    <w:rsid w:val="00625639"/>
    <w:rsid w:val="0062597B"/>
    <w:rsid w:val="00627482"/>
    <w:rsid w:val="00631855"/>
    <w:rsid w:val="00637EEC"/>
    <w:rsid w:val="00644AEC"/>
    <w:rsid w:val="006456A3"/>
    <w:rsid w:val="00646188"/>
    <w:rsid w:val="006464A1"/>
    <w:rsid w:val="00655A0D"/>
    <w:rsid w:val="00655DF1"/>
    <w:rsid w:val="00656BF7"/>
    <w:rsid w:val="00657AAF"/>
    <w:rsid w:val="00662254"/>
    <w:rsid w:val="00676D9F"/>
    <w:rsid w:val="00677793"/>
    <w:rsid w:val="00682F77"/>
    <w:rsid w:val="0068397B"/>
    <w:rsid w:val="00684AE0"/>
    <w:rsid w:val="006A2637"/>
    <w:rsid w:val="006A479E"/>
    <w:rsid w:val="006C2BA9"/>
    <w:rsid w:val="006C7038"/>
    <w:rsid w:val="006C7ACE"/>
    <w:rsid w:val="006D05C0"/>
    <w:rsid w:val="006D0827"/>
    <w:rsid w:val="006D74EF"/>
    <w:rsid w:val="006E2FEB"/>
    <w:rsid w:val="006E3B6E"/>
    <w:rsid w:val="006F0DA0"/>
    <w:rsid w:val="0071126A"/>
    <w:rsid w:val="00715701"/>
    <w:rsid w:val="0071656F"/>
    <w:rsid w:val="00725E9C"/>
    <w:rsid w:val="007319FD"/>
    <w:rsid w:val="007425ED"/>
    <w:rsid w:val="00747CB1"/>
    <w:rsid w:val="007540F4"/>
    <w:rsid w:val="00757A13"/>
    <w:rsid w:val="00760702"/>
    <w:rsid w:val="00763CBF"/>
    <w:rsid w:val="00767E4E"/>
    <w:rsid w:val="0077285A"/>
    <w:rsid w:val="007733AE"/>
    <w:rsid w:val="00773CF3"/>
    <w:rsid w:val="00773DB5"/>
    <w:rsid w:val="0077429A"/>
    <w:rsid w:val="00785FA1"/>
    <w:rsid w:val="00787414"/>
    <w:rsid w:val="00787AD1"/>
    <w:rsid w:val="00792FCE"/>
    <w:rsid w:val="0079643E"/>
    <w:rsid w:val="007A1E82"/>
    <w:rsid w:val="007A4F00"/>
    <w:rsid w:val="007A5388"/>
    <w:rsid w:val="007C4D63"/>
    <w:rsid w:val="007C668E"/>
    <w:rsid w:val="007C7B94"/>
    <w:rsid w:val="007D017E"/>
    <w:rsid w:val="007D03F3"/>
    <w:rsid w:val="007D0690"/>
    <w:rsid w:val="007D202B"/>
    <w:rsid w:val="007D3264"/>
    <w:rsid w:val="007D68DD"/>
    <w:rsid w:val="007E0F13"/>
    <w:rsid w:val="007F3D22"/>
    <w:rsid w:val="007F40C0"/>
    <w:rsid w:val="007F6AC3"/>
    <w:rsid w:val="007F7840"/>
    <w:rsid w:val="00800DA8"/>
    <w:rsid w:val="0080262C"/>
    <w:rsid w:val="00814012"/>
    <w:rsid w:val="00814D0E"/>
    <w:rsid w:val="008151CF"/>
    <w:rsid w:val="00817D32"/>
    <w:rsid w:val="00824B4C"/>
    <w:rsid w:val="00832CC8"/>
    <w:rsid w:val="008374E0"/>
    <w:rsid w:val="008500E8"/>
    <w:rsid w:val="008561D9"/>
    <w:rsid w:val="00861D09"/>
    <w:rsid w:val="00863D3C"/>
    <w:rsid w:val="008720F7"/>
    <w:rsid w:val="008742BD"/>
    <w:rsid w:val="0088272B"/>
    <w:rsid w:val="008839CB"/>
    <w:rsid w:val="0089015B"/>
    <w:rsid w:val="0089054C"/>
    <w:rsid w:val="00893422"/>
    <w:rsid w:val="008B7526"/>
    <w:rsid w:val="008D09B6"/>
    <w:rsid w:val="008D66A1"/>
    <w:rsid w:val="008E10B4"/>
    <w:rsid w:val="008E55F4"/>
    <w:rsid w:val="008F5AFE"/>
    <w:rsid w:val="008F6BFD"/>
    <w:rsid w:val="008F7839"/>
    <w:rsid w:val="0090043D"/>
    <w:rsid w:val="0090043E"/>
    <w:rsid w:val="00902546"/>
    <w:rsid w:val="00907EAD"/>
    <w:rsid w:val="009121A8"/>
    <w:rsid w:val="009161F6"/>
    <w:rsid w:val="00923337"/>
    <w:rsid w:val="0094798D"/>
    <w:rsid w:val="009512B5"/>
    <w:rsid w:val="00951E4C"/>
    <w:rsid w:val="00955152"/>
    <w:rsid w:val="00955CE3"/>
    <w:rsid w:val="00957F8A"/>
    <w:rsid w:val="00975FBC"/>
    <w:rsid w:val="00976852"/>
    <w:rsid w:val="00982BA5"/>
    <w:rsid w:val="00985594"/>
    <w:rsid w:val="00991906"/>
    <w:rsid w:val="0099211A"/>
    <w:rsid w:val="009928AA"/>
    <w:rsid w:val="00995884"/>
    <w:rsid w:val="00997B4C"/>
    <w:rsid w:val="009A5EB7"/>
    <w:rsid w:val="009B279F"/>
    <w:rsid w:val="009B39AA"/>
    <w:rsid w:val="009B4778"/>
    <w:rsid w:val="009B58A1"/>
    <w:rsid w:val="009B5B02"/>
    <w:rsid w:val="009B7C35"/>
    <w:rsid w:val="009C0525"/>
    <w:rsid w:val="009C1516"/>
    <w:rsid w:val="009C40C1"/>
    <w:rsid w:val="009C7430"/>
    <w:rsid w:val="009D5440"/>
    <w:rsid w:val="009D6CE9"/>
    <w:rsid w:val="009E2FAD"/>
    <w:rsid w:val="009E6A24"/>
    <w:rsid w:val="009E7728"/>
    <w:rsid w:val="009F04F3"/>
    <w:rsid w:val="009F6EFD"/>
    <w:rsid w:val="00A006BF"/>
    <w:rsid w:val="00A01823"/>
    <w:rsid w:val="00A01A15"/>
    <w:rsid w:val="00A023F2"/>
    <w:rsid w:val="00A0282A"/>
    <w:rsid w:val="00A06E24"/>
    <w:rsid w:val="00A11AB8"/>
    <w:rsid w:val="00A11B2F"/>
    <w:rsid w:val="00A16BF0"/>
    <w:rsid w:val="00A21F0F"/>
    <w:rsid w:val="00A34E9C"/>
    <w:rsid w:val="00A3658D"/>
    <w:rsid w:val="00A37B5E"/>
    <w:rsid w:val="00A50636"/>
    <w:rsid w:val="00A50E2B"/>
    <w:rsid w:val="00A5126D"/>
    <w:rsid w:val="00A6142F"/>
    <w:rsid w:val="00A66D64"/>
    <w:rsid w:val="00A74633"/>
    <w:rsid w:val="00A82179"/>
    <w:rsid w:val="00A876CB"/>
    <w:rsid w:val="00A87B9F"/>
    <w:rsid w:val="00A90937"/>
    <w:rsid w:val="00A93F47"/>
    <w:rsid w:val="00AA434B"/>
    <w:rsid w:val="00AA4F62"/>
    <w:rsid w:val="00AA67AA"/>
    <w:rsid w:val="00AA737D"/>
    <w:rsid w:val="00AA7EB8"/>
    <w:rsid w:val="00AB038A"/>
    <w:rsid w:val="00AB189B"/>
    <w:rsid w:val="00AB2BF6"/>
    <w:rsid w:val="00AC3D56"/>
    <w:rsid w:val="00AC4491"/>
    <w:rsid w:val="00AD02A9"/>
    <w:rsid w:val="00AD1F0E"/>
    <w:rsid w:val="00AE0788"/>
    <w:rsid w:val="00AE3C52"/>
    <w:rsid w:val="00AE596F"/>
    <w:rsid w:val="00AE6EDC"/>
    <w:rsid w:val="00AF059D"/>
    <w:rsid w:val="00AF195D"/>
    <w:rsid w:val="00AF3505"/>
    <w:rsid w:val="00AF45B6"/>
    <w:rsid w:val="00AF6C47"/>
    <w:rsid w:val="00B03287"/>
    <w:rsid w:val="00B078E4"/>
    <w:rsid w:val="00B102E4"/>
    <w:rsid w:val="00B13CA4"/>
    <w:rsid w:val="00B23740"/>
    <w:rsid w:val="00B33710"/>
    <w:rsid w:val="00B40293"/>
    <w:rsid w:val="00B40A69"/>
    <w:rsid w:val="00B44130"/>
    <w:rsid w:val="00B47059"/>
    <w:rsid w:val="00B54953"/>
    <w:rsid w:val="00B55A55"/>
    <w:rsid w:val="00B63528"/>
    <w:rsid w:val="00B81280"/>
    <w:rsid w:val="00B816F3"/>
    <w:rsid w:val="00B85120"/>
    <w:rsid w:val="00BB1064"/>
    <w:rsid w:val="00BB17B5"/>
    <w:rsid w:val="00BB1990"/>
    <w:rsid w:val="00BB1A61"/>
    <w:rsid w:val="00BB29BD"/>
    <w:rsid w:val="00BB303C"/>
    <w:rsid w:val="00BB5123"/>
    <w:rsid w:val="00BB7799"/>
    <w:rsid w:val="00BC28DB"/>
    <w:rsid w:val="00BC67A1"/>
    <w:rsid w:val="00BC6B28"/>
    <w:rsid w:val="00BD0FBE"/>
    <w:rsid w:val="00BD10DD"/>
    <w:rsid w:val="00BD1AA7"/>
    <w:rsid w:val="00BD2058"/>
    <w:rsid w:val="00BD4561"/>
    <w:rsid w:val="00BD591F"/>
    <w:rsid w:val="00BE0D16"/>
    <w:rsid w:val="00BE2E42"/>
    <w:rsid w:val="00BE38D2"/>
    <w:rsid w:val="00BE3E58"/>
    <w:rsid w:val="00BE5FBD"/>
    <w:rsid w:val="00BF130A"/>
    <w:rsid w:val="00BF3A51"/>
    <w:rsid w:val="00BF5AA5"/>
    <w:rsid w:val="00BF710B"/>
    <w:rsid w:val="00BF792A"/>
    <w:rsid w:val="00BF79C1"/>
    <w:rsid w:val="00C0386A"/>
    <w:rsid w:val="00C04064"/>
    <w:rsid w:val="00C06CC7"/>
    <w:rsid w:val="00C11EDE"/>
    <w:rsid w:val="00C13242"/>
    <w:rsid w:val="00C21228"/>
    <w:rsid w:val="00C23D8C"/>
    <w:rsid w:val="00C24101"/>
    <w:rsid w:val="00C3260C"/>
    <w:rsid w:val="00C32867"/>
    <w:rsid w:val="00C431E0"/>
    <w:rsid w:val="00C43FFB"/>
    <w:rsid w:val="00C50D69"/>
    <w:rsid w:val="00C513E5"/>
    <w:rsid w:val="00C5154D"/>
    <w:rsid w:val="00C54087"/>
    <w:rsid w:val="00C57950"/>
    <w:rsid w:val="00C60FED"/>
    <w:rsid w:val="00C6264D"/>
    <w:rsid w:val="00C7660E"/>
    <w:rsid w:val="00C77EEB"/>
    <w:rsid w:val="00C83221"/>
    <w:rsid w:val="00C83C04"/>
    <w:rsid w:val="00C93BA3"/>
    <w:rsid w:val="00C95FF4"/>
    <w:rsid w:val="00CB241D"/>
    <w:rsid w:val="00CB4782"/>
    <w:rsid w:val="00CC0A08"/>
    <w:rsid w:val="00CC281E"/>
    <w:rsid w:val="00CC31FF"/>
    <w:rsid w:val="00CC3E7C"/>
    <w:rsid w:val="00CC59FC"/>
    <w:rsid w:val="00CC60CD"/>
    <w:rsid w:val="00CD3B29"/>
    <w:rsid w:val="00CD5553"/>
    <w:rsid w:val="00CD6225"/>
    <w:rsid w:val="00CE39F8"/>
    <w:rsid w:val="00CE5DC0"/>
    <w:rsid w:val="00CE734B"/>
    <w:rsid w:val="00CF1058"/>
    <w:rsid w:val="00CF4BD5"/>
    <w:rsid w:val="00CF54CF"/>
    <w:rsid w:val="00CF58B6"/>
    <w:rsid w:val="00CF75DD"/>
    <w:rsid w:val="00D13825"/>
    <w:rsid w:val="00D16484"/>
    <w:rsid w:val="00D24823"/>
    <w:rsid w:val="00D31661"/>
    <w:rsid w:val="00D327D7"/>
    <w:rsid w:val="00D46399"/>
    <w:rsid w:val="00D51EDB"/>
    <w:rsid w:val="00D52460"/>
    <w:rsid w:val="00D52B00"/>
    <w:rsid w:val="00D532D8"/>
    <w:rsid w:val="00D57BE6"/>
    <w:rsid w:val="00D60012"/>
    <w:rsid w:val="00D60266"/>
    <w:rsid w:val="00D60360"/>
    <w:rsid w:val="00D7108D"/>
    <w:rsid w:val="00D809E3"/>
    <w:rsid w:val="00D834E3"/>
    <w:rsid w:val="00D8780D"/>
    <w:rsid w:val="00D962BF"/>
    <w:rsid w:val="00D97BF0"/>
    <w:rsid w:val="00DA1017"/>
    <w:rsid w:val="00DA4FC8"/>
    <w:rsid w:val="00DA7D8B"/>
    <w:rsid w:val="00DB50ED"/>
    <w:rsid w:val="00DB55BF"/>
    <w:rsid w:val="00DC083B"/>
    <w:rsid w:val="00DC728C"/>
    <w:rsid w:val="00DD0757"/>
    <w:rsid w:val="00DD4B56"/>
    <w:rsid w:val="00DD7CBC"/>
    <w:rsid w:val="00DE2419"/>
    <w:rsid w:val="00DE7DFC"/>
    <w:rsid w:val="00DF66A7"/>
    <w:rsid w:val="00DF764A"/>
    <w:rsid w:val="00DF7A52"/>
    <w:rsid w:val="00E006FA"/>
    <w:rsid w:val="00E00B16"/>
    <w:rsid w:val="00E07486"/>
    <w:rsid w:val="00E075E6"/>
    <w:rsid w:val="00E15FB9"/>
    <w:rsid w:val="00E1612F"/>
    <w:rsid w:val="00E17C84"/>
    <w:rsid w:val="00E204C3"/>
    <w:rsid w:val="00E21879"/>
    <w:rsid w:val="00E24310"/>
    <w:rsid w:val="00E27216"/>
    <w:rsid w:val="00E27D45"/>
    <w:rsid w:val="00E37ECB"/>
    <w:rsid w:val="00E46F5B"/>
    <w:rsid w:val="00E51564"/>
    <w:rsid w:val="00E52465"/>
    <w:rsid w:val="00E60703"/>
    <w:rsid w:val="00E633EE"/>
    <w:rsid w:val="00E63B2F"/>
    <w:rsid w:val="00E649B1"/>
    <w:rsid w:val="00E67306"/>
    <w:rsid w:val="00E70C25"/>
    <w:rsid w:val="00E71F4A"/>
    <w:rsid w:val="00E72A86"/>
    <w:rsid w:val="00E7432F"/>
    <w:rsid w:val="00E76F59"/>
    <w:rsid w:val="00E84EC0"/>
    <w:rsid w:val="00E9316C"/>
    <w:rsid w:val="00EA0135"/>
    <w:rsid w:val="00EA4758"/>
    <w:rsid w:val="00EA5B52"/>
    <w:rsid w:val="00EB199B"/>
    <w:rsid w:val="00EB4361"/>
    <w:rsid w:val="00EB6230"/>
    <w:rsid w:val="00EC3040"/>
    <w:rsid w:val="00EC4B28"/>
    <w:rsid w:val="00EC76E1"/>
    <w:rsid w:val="00EC7B7A"/>
    <w:rsid w:val="00ED0030"/>
    <w:rsid w:val="00EE29D3"/>
    <w:rsid w:val="00EE37A5"/>
    <w:rsid w:val="00EE6E98"/>
    <w:rsid w:val="00EF3B37"/>
    <w:rsid w:val="00EF5CD5"/>
    <w:rsid w:val="00EF70EE"/>
    <w:rsid w:val="00F004FC"/>
    <w:rsid w:val="00F02F60"/>
    <w:rsid w:val="00F20DDF"/>
    <w:rsid w:val="00F21167"/>
    <w:rsid w:val="00F3343B"/>
    <w:rsid w:val="00F4154B"/>
    <w:rsid w:val="00F45C39"/>
    <w:rsid w:val="00F460AA"/>
    <w:rsid w:val="00F477E9"/>
    <w:rsid w:val="00F50972"/>
    <w:rsid w:val="00F50EB9"/>
    <w:rsid w:val="00F63BE7"/>
    <w:rsid w:val="00F64EE0"/>
    <w:rsid w:val="00F65CA7"/>
    <w:rsid w:val="00F712AC"/>
    <w:rsid w:val="00F71A8C"/>
    <w:rsid w:val="00F81DE7"/>
    <w:rsid w:val="00F82071"/>
    <w:rsid w:val="00F87422"/>
    <w:rsid w:val="00F97480"/>
    <w:rsid w:val="00FA5EA6"/>
    <w:rsid w:val="00FB394F"/>
    <w:rsid w:val="00FB6CA2"/>
    <w:rsid w:val="00FB6F04"/>
    <w:rsid w:val="00FC16A9"/>
    <w:rsid w:val="00FC1FB4"/>
    <w:rsid w:val="00FC30FE"/>
    <w:rsid w:val="00FC3B24"/>
    <w:rsid w:val="00FC481C"/>
    <w:rsid w:val="00FC5844"/>
    <w:rsid w:val="00FC656B"/>
    <w:rsid w:val="00FD6C39"/>
    <w:rsid w:val="00FE3BBF"/>
    <w:rsid w:val="00FF4EEE"/>
    <w:rsid w:val="00FF6A2D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767E6"/>
  <w15:chartTrackingRefBased/>
  <w15:docId w15:val="{B619A49D-6DB6-4F84-BE37-ECE6A9F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E5D"/>
    <w:pPr>
      <w:ind w:leftChars="400" w:left="840"/>
    </w:pPr>
  </w:style>
  <w:style w:type="paragraph" w:styleId="a5">
    <w:name w:val="header"/>
    <w:basedOn w:val="a"/>
    <w:link w:val="a6"/>
    <w:unhideWhenUsed/>
    <w:rsid w:val="00C50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0D69"/>
  </w:style>
  <w:style w:type="paragraph" w:styleId="a7">
    <w:name w:val="footer"/>
    <w:basedOn w:val="a"/>
    <w:link w:val="a8"/>
    <w:uiPriority w:val="99"/>
    <w:unhideWhenUsed/>
    <w:rsid w:val="00C50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D69"/>
  </w:style>
  <w:style w:type="paragraph" w:styleId="a9">
    <w:name w:val="Date"/>
    <w:basedOn w:val="a"/>
    <w:next w:val="a"/>
    <w:link w:val="aa"/>
    <w:uiPriority w:val="99"/>
    <w:semiHidden/>
    <w:unhideWhenUsed/>
    <w:rsid w:val="00C50D69"/>
  </w:style>
  <w:style w:type="character" w:customStyle="1" w:styleId="aa">
    <w:name w:val="日付 (文字)"/>
    <w:basedOn w:val="a0"/>
    <w:link w:val="a9"/>
    <w:uiPriority w:val="99"/>
    <w:semiHidden/>
    <w:rsid w:val="00C50D69"/>
  </w:style>
  <w:style w:type="paragraph" w:customStyle="1" w:styleId="ab">
    <w:name w:val="条文"/>
    <w:basedOn w:val="a"/>
    <w:rsid w:val="00AF3505"/>
    <w:pPr>
      <w:autoSpaceDE w:val="0"/>
      <w:autoSpaceDN w:val="0"/>
      <w:ind w:left="238" w:hanging="238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173B69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173B69"/>
    <w:rPr>
      <w:rFonts w:cstheme="minorBidi"/>
      <w:color w:val="auto"/>
    </w:rPr>
  </w:style>
  <w:style w:type="paragraph" w:customStyle="1" w:styleId="ac">
    <w:name w:val="(ア)(イ)…文"/>
    <w:basedOn w:val="a"/>
    <w:rsid w:val="001555FB"/>
    <w:pPr>
      <w:autoSpaceDE w:val="0"/>
      <w:autoSpaceDN w:val="0"/>
      <w:ind w:left="964" w:hanging="227"/>
    </w:pPr>
    <w:rPr>
      <w:rFonts w:ascii="ＭＳ 明朝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rsid w:val="000A6616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本文インデント (文字)"/>
    <w:basedOn w:val="a0"/>
    <w:link w:val="ad"/>
    <w:rsid w:val="000A6616"/>
    <w:rPr>
      <w:rFonts w:ascii="ＭＳ 明朝" w:eastAsia="ＭＳ 明朝" w:hAnsi="Century" w:cs="Times New Roman"/>
      <w:sz w:val="20"/>
      <w:szCs w:val="24"/>
    </w:rPr>
  </w:style>
  <w:style w:type="character" w:styleId="af">
    <w:name w:val="Hyperlink"/>
    <w:rsid w:val="000A6616"/>
    <w:rPr>
      <w:color w:val="0000FF"/>
      <w:u w:val="single"/>
    </w:rPr>
  </w:style>
  <w:style w:type="paragraph" w:styleId="af0">
    <w:name w:val="No Spacing"/>
    <w:link w:val="af1"/>
    <w:uiPriority w:val="1"/>
    <w:qFormat/>
    <w:rsid w:val="00CE734B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character" w:customStyle="1" w:styleId="p22">
    <w:name w:val="p22"/>
    <w:rsid w:val="00CB4782"/>
  </w:style>
  <w:style w:type="character" w:customStyle="1" w:styleId="cm">
    <w:name w:val="cm"/>
    <w:rsid w:val="0062597B"/>
  </w:style>
  <w:style w:type="character" w:styleId="af2">
    <w:name w:val="Unresolved Mention"/>
    <w:basedOn w:val="a0"/>
    <w:uiPriority w:val="99"/>
    <w:semiHidden/>
    <w:unhideWhenUsed/>
    <w:rsid w:val="00ED0030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4E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E1C91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5201B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201B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201B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201B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201BE"/>
    <w:rPr>
      <w:b/>
      <w:bCs/>
    </w:rPr>
  </w:style>
  <w:style w:type="paragraph" w:styleId="afa">
    <w:name w:val="Revision"/>
    <w:hidden/>
    <w:uiPriority w:val="99"/>
    <w:semiHidden/>
    <w:rsid w:val="005201BE"/>
  </w:style>
  <w:style w:type="character" w:customStyle="1" w:styleId="af1">
    <w:name w:val="行間詰め (文字)"/>
    <w:basedOn w:val="a0"/>
    <w:link w:val="af0"/>
    <w:uiPriority w:val="1"/>
    <w:rsid w:val="001C2340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0A34-346B-4E28-80BB-78EEDDFC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佳子</dc:creator>
  <cp:lastModifiedBy>松岡 佳子</cp:lastModifiedBy>
  <cp:revision>8</cp:revision>
  <cp:lastPrinted>2021-12-23T03:08:00Z</cp:lastPrinted>
  <dcterms:created xsi:type="dcterms:W3CDTF">2022-02-03T04:39:00Z</dcterms:created>
  <dcterms:modified xsi:type="dcterms:W3CDTF">2023-03-22T06:10:00Z</dcterms:modified>
</cp:coreProperties>
</file>