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355456" w14:textId="77777777" w:rsidR="00043F17" w:rsidRPr="00BB60D8" w:rsidRDefault="00BB60D8">
      <w:pPr>
        <w:jc w:val="left"/>
        <w:rPr>
          <w:rFonts w:asciiTheme="minorEastAsia" w:eastAsiaTheme="minorEastAsia" w:hAnsiTheme="minorEastAsia" w:cs="BIZ UDPゴシック"/>
          <w:sz w:val="24"/>
        </w:rPr>
      </w:pPr>
      <w:r w:rsidRPr="00BB60D8">
        <w:rPr>
          <w:rFonts w:asciiTheme="minorEastAsia" w:eastAsiaTheme="minorEastAsia" w:hAnsiTheme="minorEastAsia" w:cs="BIZ UDPゴシック"/>
          <w:sz w:val="24"/>
        </w:rPr>
        <w:t>（様式１）</w:t>
      </w:r>
    </w:p>
    <w:p w14:paraId="7F00F5DA" w14:textId="46010F9F" w:rsidR="00043F17" w:rsidRPr="00BB60D8" w:rsidRDefault="00BB60D8" w:rsidP="00BB60D8">
      <w:pPr>
        <w:wordWrap w:val="0"/>
        <w:jc w:val="right"/>
        <w:rPr>
          <w:rFonts w:asciiTheme="minorEastAsia" w:eastAsiaTheme="minorEastAsia" w:hAnsiTheme="minorEastAsia"/>
        </w:rPr>
      </w:pPr>
      <w:r w:rsidRPr="00BB60D8">
        <w:rPr>
          <w:rFonts w:asciiTheme="minorEastAsia" w:eastAsiaTheme="minorEastAsia" w:hAnsiTheme="minorEastAsia" w:cs="BIZ UDPゴシック"/>
          <w:sz w:val="24"/>
        </w:rPr>
        <w:t>令和　　年　　月　　日</w:t>
      </w:r>
      <w:r>
        <w:rPr>
          <w:rFonts w:asciiTheme="minorEastAsia" w:eastAsiaTheme="minorEastAsia" w:hAnsiTheme="minorEastAsia" w:cs="BIZ UDPゴシック" w:hint="eastAsia"/>
          <w:sz w:val="24"/>
        </w:rPr>
        <w:t xml:space="preserve">　</w:t>
      </w:r>
    </w:p>
    <w:p w14:paraId="62E4A56E" w14:textId="77777777" w:rsidR="00043F17" w:rsidRPr="00BB60D8" w:rsidRDefault="00043F17">
      <w:pPr>
        <w:rPr>
          <w:rFonts w:asciiTheme="minorEastAsia" w:eastAsiaTheme="minorEastAsia" w:hAnsiTheme="minorEastAsia" w:cs="BIZ UDPゴシック"/>
          <w:sz w:val="24"/>
        </w:rPr>
      </w:pPr>
    </w:p>
    <w:p w14:paraId="78AB59D4" w14:textId="77777777" w:rsidR="00043F17" w:rsidRPr="00BB60D8" w:rsidRDefault="00BB60D8">
      <w:pPr>
        <w:jc w:val="center"/>
        <w:rPr>
          <w:rFonts w:asciiTheme="minorEastAsia" w:eastAsiaTheme="minorEastAsia" w:hAnsiTheme="minorEastAsia" w:cs="BIZ UDPゴシック"/>
          <w:sz w:val="24"/>
        </w:rPr>
      </w:pPr>
      <w:r w:rsidRPr="00BB60D8">
        <w:rPr>
          <w:rFonts w:asciiTheme="minorEastAsia" w:eastAsiaTheme="minorEastAsia" w:hAnsiTheme="minorEastAsia" w:cs="BIZ UDPゴシック"/>
          <w:sz w:val="24"/>
        </w:rPr>
        <w:t>日進市企業版ふるさと納税マッチング支援業務委託</w:t>
      </w:r>
    </w:p>
    <w:p w14:paraId="60A2174B" w14:textId="77777777" w:rsidR="00043F17" w:rsidRPr="00BB60D8" w:rsidRDefault="00BB60D8">
      <w:pPr>
        <w:jc w:val="center"/>
        <w:rPr>
          <w:rFonts w:asciiTheme="minorEastAsia" w:eastAsiaTheme="minorEastAsia" w:hAnsiTheme="minorEastAsia"/>
        </w:rPr>
      </w:pPr>
      <w:r w:rsidRPr="00BB60D8">
        <w:rPr>
          <w:rFonts w:asciiTheme="minorEastAsia" w:eastAsiaTheme="minorEastAsia" w:hAnsiTheme="minorEastAsia" w:cs="BIZ UDPゴシック"/>
          <w:sz w:val="24"/>
        </w:rPr>
        <w:t>公募型プロポーザル申込書</w:t>
      </w:r>
    </w:p>
    <w:p w14:paraId="3D84591B" w14:textId="31C111B1" w:rsidR="00043F17" w:rsidRDefault="00043F17">
      <w:pPr>
        <w:rPr>
          <w:rFonts w:asciiTheme="minorEastAsia" w:eastAsiaTheme="minorEastAsia" w:hAnsiTheme="minorEastAsia" w:cs="BIZ UDPゴシック"/>
          <w:sz w:val="24"/>
        </w:rPr>
      </w:pPr>
    </w:p>
    <w:p w14:paraId="56D07F5A" w14:textId="77777777" w:rsidR="00BB60D8" w:rsidRPr="00BB60D8" w:rsidRDefault="00BB60D8">
      <w:pPr>
        <w:rPr>
          <w:rFonts w:asciiTheme="minorEastAsia" w:eastAsiaTheme="minorEastAsia" w:hAnsiTheme="minorEastAsia" w:cs="BIZ UDPゴシック"/>
          <w:sz w:val="24"/>
        </w:rPr>
      </w:pPr>
    </w:p>
    <w:p w14:paraId="195B46CA" w14:textId="77777777" w:rsidR="00043F17" w:rsidRPr="00BB60D8" w:rsidRDefault="00BB60D8">
      <w:pPr>
        <w:ind w:firstLine="480"/>
        <w:rPr>
          <w:rFonts w:asciiTheme="minorEastAsia" w:eastAsiaTheme="minorEastAsia" w:hAnsiTheme="minorEastAsia"/>
        </w:rPr>
      </w:pPr>
      <w:r w:rsidRPr="00BB60D8">
        <w:rPr>
          <w:rFonts w:asciiTheme="minorEastAsia" w:eastAsiaTheme="minorEastAsia" w:hAnsiTheme="minorEastAsia" w:cs="BIZ UDPゴシック"/>
          <w:sz w:val="24"/>
        </w:rPr>
        <w:t>日進市長　近藤　裕貴　殿</w:t>
      </w:r>
    </w:p>
    <w:p w14:paraId="5DB76F06" w14:textId="77777777" w:rsidR="00043F17" w:rsidRPr="00BB60D8" w:rsidRDefault="00043F17">
      <w:pPr>
        <w:rPr>
          <w:rFonts w:asciiTheme="minorEastAsia" w:eastAsiaTheme="minorEastAsia" w:hAnsiTheme="minorEastAsia" w:cs="BIZ UDPゴシック"/>
          <w:sz w:val="24"/>
        </w:rPr>
      </w:pPr>
    </w:p>
    <w:p w14:paraId="612B297F" w14:textId="6A6A3432" w:rsidR="00043F17" w:rsidRPr="00BB60D8" w:rsidRDefault="00211519" w:rsidP="00211519">
      <w:pPr>
        <w:wordWrap w:val="0"/>
        <w:jc w:val="right"/>
        <w:rPr>
          <w:rFonts w:asciiTheme="minorEastAsia" w:eastAsiaTheme="minorEastAsia" w:hAnsiTheme="minorEastAsia"/>
        </w:rPr>
      </w:pPr>
      <w:r>
        <w:rPr>
          <w:rFonts w:asciiTheme="minorEastAsia" w:eastAsiaTheme="minorEastAsia" w:hAnsiTheme="minorEastAsia" w:cs="BIZ UDPゴシック" w:hint="eastAsia"/>
          <w:sz w:val="24"/>
        </w:rPr>
        <w:t>（</w:t>
      </w:r>
      <w:r w:rsidR="00BB60D8" w:rsidRPr="00BB60D8">
        <w:rPr>
          <w:rFonts w:asciiTheme="minorEastAsia" w:eastAsiaTheme="minorEastAsia" w:hAnsiTheme="minorEastAsia" w:cs="BIZ UDPゴシック"/>
          <w:sz w:val="24"/>
        </w:rPr>
        <w:t>提出者</w:t>
      </w:r>
      <w:r>
        <w:rPr>
          <w:rFonts w:asciiTheme="minorEastAsia" w:eastAsiaTheme="minorEastAsia" w:hAnsiTheme="minorEastAsia" w:cs="BIZ UDPゴシック" w:hint="eastAsia"/>
          <w:sz w:val="24"/>
        </w:rPr>
        <w:t>）</w:t>
      </w:r>
      <w:r w:rsidR="00BB60D8" w:rsidRPr="00211519">
        <w:rPr>
          <w:rFonts w:asciiTheme="minorEastAsia" w:eastAsiaTheme="minorEastAsia" w:hAnsiTheme="minorEastAsia" w:cs="BIZ UDPゴシック"/>
          <w:spacing w:val="240"/>
          <w:kern w:val="0"/>
          <w:sz w:val="24"/>
          <w:u w:val="single" w:color="000000" w:themeColor="text1"/>
          <w:fitText w:val="1200" w:id="-430115840"/>
        </w:rPr>
        <w:t>所在</w:t>
      </w:r>
      <w:r w:rsidR="00BB60D8" w:rsidRPr="00211519">
        <w:rPr>
          <w:rFonts w:asciiTheme="minorEastAsia" w:eastAsiaTheme="minorEastAsia" w:hAnsiTheme="minorEastAsia" w:cs="BIZ UDPゴシック"/>
          <w:kern w:val="0"/>
          <w:sz w:val="24"/>
          <w:u w:val="single" w:color="000000" w:themeColor="text1"/>
          <w:fitText w:val="1200" w:id="-430115840"/>
        </w:rPr>
        <w:t>地</w:t>
      </w:r>
      <w:r w:rsidRPr="00211519">
        <w:rPr>
          <w:rFonts w:asciiTheme="minorEastAsia" w:eastAsiaTheme="minorEastAsia" w:hAnsiTheme="minorEastAsia" w:cs="BIZ UDPゴシック" w:hint="eastAsia"/>
          <w:kern w:val="0"/>
          <w:sz w:val="24"/>
          <w:u w:val="single" w:color="000000" w:themeColor="text1"/>
        </w:rPr>
        <w:t>：</w:t>
      </w:r>
      <w:r>
        <w:rPr>
          <w:rFonts w:asciiTheme="minorEastAsia" w:eastAsiaTheme="minorEastAsia" w:hAnsiTheme="minorEastAsia" w:cs="BIZ UDPゴシック" w:hint="eastAsia"/>
          <w:kern w:val="0"/>
          <w:sz w:val="24"/>
          <w:u w:val="single" w:color="000000" w:themeColor="text1"/>
        </w:rPr>
        <w:t xml:space="preserve">　　　　　　　　　　　　　　　</w:t>
      </w:r>
    </w:p>
    <w:p w14:paraId="4FE3D1B1" w14:textId="724DCDC6" w:rsidR="00043F17" w:rsidRPr="00211519" w:rsidRDefault="00BB60D8" w:rsidP="00211519">
      <w:pPr>
        <w:wordWrap w:val="0"/>
        <w:jc w:val="right"/>
        <w:rPr>
          <w:rFonts w:asciiTheme="minorEastAsia" w:eastAsiaTheme="minorEastAsia" w:hAnsiTheme="minorEastAsia"/>
          <w:u w:val="single" w:color="000000" w:themeColor="text1"/>
        </w:rPr>
      </w:pPr>
      <w:r w:rsidRPr="00BB60D8">
        <w:rPr>
          <w:rFonts w:asciiTheme="minorEastAsia" w:eastAsiaTheme="minorEastAsia" w:hAnsiTheme="minorEastAsia" w:cs="BIZ UDPゴシック"/>
          <w:sz w:val="24"/>
        </w:rPr>
        <w:t xml:space="preserve">　　　　　</w:t>
      </w:r>
      <w:r w:rsidRPr="00211519">
        <w:rPr>
          <w:rFonts w:asciiTheme="minorEastAsia" w:eastAsiaTheme="minorEastAsia" w:hAnsiTheme="minorEastAsia" w:cs="BIZ UDPゴシック"/>
          <w:spacing w:val="80"/>
          <w:kern w:val="0"/>
          <w:sz w:val="24"/>
          <w:u w:val="single" w:color="000000" w:themeColor="text1"/>
          <w:fitText w:val="1200" w:id="-430115839"/>
        </w:rPr>
        <w:t>事業者</w:t>
      </w:r>
      <w:r w:rsidRPr="00211519">
        <w:rPr>
          <w:rFonts w:asciiTheme="minorEastAsia" w:eastAsiaTheme="minorEastAsia" w:hAnsiTheme="minorEastAsia" w:cs="BIZ UDPゴシック"/>
          <w:kern w:val="0"/>
          <w:sz w:val="24"/>
          <w:u w:val="single" w:color="000000" w:themeColor="text1"/>
          <w:fitText w:val="1200" w:id="-430115839"/>
        </w:rPr>
        <w:t>名</w:t>
      </w:r>
      <w:r w:rsidR="00211519">
        <w:rPr>
          <w:rFonts w:asciiTheme="minorEastAsia" w:eastAsiaTheme="minorEastAsia" w:hAnsiTheme="minorEastAsia" w:cs="BIZ UDPゴシック" w:hint="eastAsia"/>
          <w:kern w:val="0"/>
          <w:sz w:val="24"/>
          <w:u w:val="single" w:color="000000" w:themeColor="text1"/>
        </w:rPr>
        <w:t xml:space="preserve">：　　　　　　　　　　　　　　　</w:t>
      </w:r>
    </w:p>
    <w:p w14:paraId="71F043FF" w14:textId="6291B416" w:rsidR="00043F17" w:rsidRPr="00211519" w:rsidRDefault="00BB60D8" w:rsidP="00211519">
      <w:pPr>
        <w:wordWrap w:val="0"/>
        <w:jc w:val="right"/>
        <w:rPr>
          <w:rFonts w:asciiTheme="minorEastAsia" w:eastAsiaTheme="minorEastAsia" w:hAnsiTheme="minorEastAsia" w:cs="BIZ UDPゴシック"/>
          <w:sz w:val="24"/>
          <w:u w:val="single" w:color="000000" w:themeColor="text1"/>
        </w:rPr>
      </w:pPr>
      <w:r w:rsidRPr="00BB60D8">
        <w:rPr>
          <w:rFonts w:asciiTheme="minorEastAsia" w:eastAsiaTheme="minorEastAsia" w:hAnsiTheme="minorEastAsia" w:cs="BIZ UDPゴシック"/>
          <w:sz w:val="24"/>
        </w:rPr>
        <w:t xml:space="preserve">　　　　　</w:t>
      </w:r>
      <w:r w:rsidRPr="00211519">
        <w:rPr>
          <w:rFonts w:asciiTheme="minorEastAsia" w:eastAsiaTheme="minorEastAsia" w:hAnsiTheme="minorEastAsia" w:cs="BIZ UDPゴシック"/>
          <w:sz w:val="24"/>
          <w:u w:val="single" w:color="000000" w:themeColor="text1"/>
        </w:rPr>
        <w:t>代表者氏名</w:t>
      </w:r>
      <w:r w:rsidR="00211519" w:rsidRPr="00211519">
        <w:rPr>
          <w:rFonts w:asciiTheme="minorEastAsia" w:eastAsiaTheme="minorEastAsia" w:hAnsiTheme="minorEastAsia" w:cs="BIZ UDPゴシック" w:hint="eastAsia"/>
          <w:sz w:val="24"/>
          <w:u w:val="single" w:color="000000" w:themeColor="text1"/>
        </w:rPr>
        <w:t>：</w:t>
      </w:r>
      <w:r w:rsidR="00211519">
        <w:rPr>
          <w:rFonts w:asciiTheme="minorEastAsia" w:eastAsiaTheme="minorEastAsia" w:hAnsiTheme="minorEastAsia" w:cs="BIZ UDPゴシック" w:hint="eastAsia"/>
          <w:sz w:val="24"/>
          <w:u w:val="single" w:color="000000" w:themeColor="text1"/>
        </w:rPr>
        <w:t xml:space="preserve">　　　　　　　　　　　　　　　</w:t>
      </w:r>
    </w:p>
    <w:p w14:paraId="296D7F88" w14:textId="77777777" w:rsidR="00043F17" w:rsidRPr="00BB60D8" w:rsidRDefault="00043F17">
      <w:pPr>
        <w:rPr>
          <w:rFonts w:asciiTheme="minorEastAsia" w:eastAsiaTheme="minorEastAsia" w:hAnsiTheme="minorEastAsia" w:cs="BIZ UDPゴシック"/>
          <w:sz w:val="24"/>
        </w:rPr>
      </w:pPr>
    </w:p>
    <w:p w14:paraId="68C23B7A" w14:textId="77777777" w:rsidR="00043F17" w:rsidRPr="00BB60D8" w:rsidRDefault="00BB60D8" w:rsidP="00CD1468">
      <w:pPr>
        <w:ind w:firstLineChars="100" w:firstLine="240"/>
        <w:jc w:val="left"/>
        <w:rPr>
          <w:rFonts w:asciiTheme="minorEastAsia" w:eastAsiaTheme="minorEastAsia" w:hAnsiTheme="minorEastAsia"/>
        </w:rPr>
      </w:pPr>
      <w:r w:rsidRPr="00BB60D8">
        <w:rPr>
          <w:rFonts w:asciiTheme="minorEastAsia" w:eastAsiaTheme="minorEastAsia" w:hAnsiTheme="minorEastAsia" w:cs="BIZ UDPゴシック"/>
          <w:sz w:val="24"/>
        </w:rPr>
        <w:t>企業版ふるさと納税マッチング支援業務委託に係る受託候補者の募集について、下記のとおり、関係書類を添えて申し込みます。</w:t>
      </w:r>
    </w:p>
    <w:p w14:paraId="7E70A490" w14:textId="77777777" w:rsidR="00043F17" w:rsidRPr="00BB60D8" w:rsidRDefault="00043F17">
      <w:pPr>
        <w:ind w:firstLine="480"/>
        <w:rPr>
          <w:rFonts w:asciiTheme="minorEastAsia" w:eastAsiaTheme="minorEastAsia" w:hAnsiTheme="minorEastAsia" w:cs="BIZ UDPゴシック"/>
          <w:sz w:val="24"/>
        </w:rPr>
      </w:pPr>
    </w:p>
    <w:p w14:paraId="42662212" w14:textId="77777777" w:rsidR="00043F17" w:rsidRPr="00BB60D8" w:rsidRDefault="00BB60D8">
      <w:pPr>
        <w:jc w:val="center"/>
        <w:rPr>
          <w:rFonts w:asciiTheme="minorEastAsia" w:eastAsiaTheme="minorEastAsia" w:hAnsiTheme="minorEastAsia" w:cs="BIZ UDPゴシック"/>
          <w:sz w:val="24"/>
        </w:rPr>
      </w:pPr>
      <w:r w:rsidRPr="00BB60D8">
        <w:rPr>
          <w:rFonts w:asciiTheme="minorEastAsia" w:eastAsiaTheme="minorEastAsia" w:hAnsiTheme="minorEastAsia" w:cs="BIZ UDPゴシック"/>
          <w:sz w:val="24"/>
        </w:rPr>
        <w:t>記</w:t>
      </w:r>
    </w:p>
    <w:p w14:paraId="6335ECD2" w14:textId="77777777" w:rsidR="00043F17" w:rsidRPr="00BB60D8" w:rsidRDefault="00043F17">
      <w:pPr>
        <w:jc w:val="center"/>
        <w:rPr>
          <w:rFonts w:asciiTheme="minorEastAsia" w:eastAsiaTheme="minorEastAsia" w:hAnsiTheme="minorEastAsia" w:cs="BIZ UDPゴシック"/>
          <w:sz w:val="24"/>
        </w:rPr>
      </w:pPr>
    </w:p>
    <w:p w14:paraId="26CB1DCA" w14:textId="5145F7CC" w:rsidR="00043F17" w:rsidRPr="00B81ECC" w:rsidRDefault="00BB60D8" w:rsidP="00CD1468">
      <w:pPr>
        <w:rPr>
          <w:rFonts w:asciiTheme="minorEastAsia" w:eastAsiaTheme="minorEastAsia" w:hAnsiTheme="minorEastAsia" w:cs="BIZ UDPゴシック"/>
          <w:color w:val="auto"/>
          <w:sz w:val="24"/>
        </w:rPr>
      </w:pPr>
      <w:r w:rsidRPr="00B81ECC">
        <w:rPr>
          <w:rFonts w:asciiTheme="minorEastAsia" w:eastAsiaTheme="minorEastAsia" w:hAnsiTheme="minorEastAsia" w:cs="BIZ UDPゴシック"/>
          <w:color w:val="auto"/>
          <w:sz w:val="24"/>
        </w:rPr>
        <w:t>１</w:t>
      </w:r>
      <w:r w:rsidR="00CD1468" w:rsidRPr="00B81ECC">
        <w:rPr>
          <w:rFonts w:asciiTheme="minorEastAsia" w:eastAsiaTheme="minorEastAsia" w:hAnsiTheme="minorEastAsia" w:cs="BIZ UDPゴシック" w:hint="eastAsia"/>
          <w:color w:val="auto"/>
          <w:sz w:val="24"/>
        </w:rPr>
        <w:t xml:space="preserve">　</w:t>
      </w:r>
      <w:r w:rsidRPr="00B81ECC">
        <w:rPr>
          <w:rFonts w:asciiTheme="minorEastAsia" w:eastAsiaTheme="minorEastAsia" w:hAnsiTheme="minorEastAsia" w:cs="BIZ UDPゴシック"/>
          <w:color w:val="auto"/>
          <w:sz w:val="24"/>
        </w:rPr>
        <w:t>提出書類</w:t>
      </w:r>
    </w:p>
    <w:p w14:paraId="59429EA1" w14:textId="05DE9177" w:rsidR="00043F17" w:rsidRPr="00B81ECC" w:rsidRDefault="00CD1468" w:rsidP="00CD1468">
      <w:pPr>
        <w:rPr>
          <w:rFonts w:asciiTheme="minorEastAsia" w:eastAsiaTheme="minorEastAsia" w:hAnsiTheme="minorEastAsia"/>
          <w:color w:val="auto"/>
        </w:rPr>
      </w:pPr>
      <w:r w:rsidRPr="00B81ECC">
        <w:rPr>
          <w:rFonts w:asciiTheme="minorEastAsia" w:eastAsiaTheme="minorEastAsia" w:hAnsiTheme="minorEastAsia" w:cs="BIZ UDPゴシック" w:hint="eastAsia"/>
          <w:color w:val="auto"/>
          <w:sz w:val="24"/>
        </w:rPr>
        <w:t>（１）</w:t>
      </w:r>
      <w:r w:rsidR="00BB60D8" w:rsidRPr="00B81ECC">
        <w:rPr>
          <w:rFonts w:asciiTheme="minorEastAsia" w:eastAsiaTheme="minorEastAsia" w:hAnsiTheme="minorEastAsia" w:cs="BIZ UDPゴシック"/>
          <w:color w:val="auto"/>
          <w:sz w:val="24"/>
        </w:rPr>
        <w:t>申込書（本</w:t>
      </w:r>
      <w:r w:rsidRPr="00B81ECC">
        <w:rPr>
          <w:rFonts w:asciiTheme="minorEastAsia" w:eastAsiaTheme="minorEastAsia" w:hAnsiTheme="minorEastAsia" w:cs="BIZ UDPゴシック" w:hint="eastAsia"/>
          <w:color w:val="auto"/>
          <w:sz w:val="24"/>
        </w:rPr>
        <w:t>様式</w:t>
      </w:r>
      <w:r w:rsidR="00BB60D8" w:rsidRPr="00B81ECC">
        <w:rPr>
          <w:rFonts w:asciiTheme="minorEastAsia" w:eastAsiaTheme="minorEastAsia" w:hAnsiTheme="minorEastAsia" w:cs="BIZ UDPゴシック"/>
          <w:color w:val="auto"/>
          <w:sz w:val="24"/>
        </w:rPr>
        <w:t>）</w:t>
      </w:r>
    </w:p>
    <w:p w14:paraId="6BCC74EE" w14:textId="2D43DEC4" w:rsidR="00043F17" w:rsidRPr="00B81ECC" w:rsidRDefault="00CD1468" w:rsidP="00CD1468">
      <w:pPr>
        <w:rPr>
          <w:rFonts w:asciiTheme="minorEastAsia" w:eastAsiaTheme="minorEastAsia" w:hAnsiTheme="minorEastAsia"/>
          <w:color w:val="auto"/>
        </w:rPr>
      </w:pPr>
      <w:r w:rsidRPr="00B81ECC">
        <w:rPr>
          <w:rFonts w:asciiTheme="minorEastAsia" w:eastAsiaTheme="minorEastAsia" w:hAnsiTheme="minorEastAsia" w:cs="BIZ UDPゴシック" w:hint="eastAsia"/>
          <w:color w:val="auto"/>
          <w:sz w:val="24"/>
        </w:rPr>
        <w:t>（２）</w:t>
      </w:r>
      <w:r w:rsidR="00BB60D8" w:rsidRPr="00B81ECC">
        <w:rPr>
          <w:rFonts w:asciiTheme="minorEastAsia" w:eastAsiaTheme="minorEastAsia" w:hAnsiTheme="minorEastAsia" w:cs="BIZ UDPゴシック"/>
          <w:color w:val="auto"/>
          <w:sz w:val="24"/>
        </w:rPr>
        <w:t>企画提案書（任意様式）</w:t>
      </w:r>
    </w:p>
    <w:p w14:paraId="1DAEC4A0" w14:textId="0AAF0CB9" w:rsidR="00043F17" w:rsidRPr="00B81ECC" w:rsidRDefault="00CD1468">
      <w:pPr>
        <w:rPr>
          <w:rFonts w:asciiTheme="minorEastAsia" w:eastAsiaTheme="minorEastAsia" w:hAnsiTheme="minorEastAsia" w:cs="BIZ UDPゴシック"/>
          <w:color w:val="auto"/>
          <w:sz w:val="24"/>
        </w:rPr>
      </w:pPr>
      <w:r w:rsidRPr="00B81ECC">
        <w:rPr>
          <w:rFonts w:asciiTheme="minorEastAsia" w:eastAsiaTheme="minorEastAsia" w:hAnsiTheme="minorEastAsia" w:cs="BIZ UDPゴシック" w:hint="eastAsia"/>
          <w:color w:val="auto"/>
          <w:sz w:val="24"/>
        </w:rPr>
        <w:t>（３）</w:t>
      </w:r>
      <w:r w:rsidR="00BB60D8" w:rsidRPr="00B81ECC">
        <w:rPr>
          <w:rFonts w:asciiTheme="minorEastAsia" w:eastAsiaTheme="minorEastAsia" w:hAnsiTheme="minorEastAsia" w:cs="BIZ UDPゴシック"/>
          <w:color w:val="auto"/>
          <w:sz w:val="24"/>
        </w:rPr>
        <w:t>会社概要書（任意様式）</w:t>
      </w:r>
    </w:p>
    <w:p w14:paraId="54B9F2D5" w14:textId="77777777" w:rsidR="00043F17" w:rsidRPr="00B81ECC" w:rsidRDefault="00043F17">
      <w:pPr>
        <w:rPr>
          <w:rFonts w:asciiTheme="minorEastAsia" w:eastAsiaTheme="minorEastAsia" w:hAnsiTheme="minorEastAsia" w:cs="BIZ UDPゴシック"/>
          <w:color w:val="auto"/>
          <w:sz w:val="24"/>
        </w:rPr>
      </w:pPr>
    </w:p>
    <w:p w14:paraId="7CA5C4DE" w14:textId="58C05EFB" w:rsidR="00043F17" w:rsidRPr="00B81ECC" w:rsidRDefault="00BB60D8" w:rsidP="00CD1468">
      <w:pPr>
        <w:rPr>
          <w:rFonts w:asciiTheme="minorEastAsia" w:eastAsiaTheme="minorEastAsia" w:hAnsiTheme="minorEastAsia"/>
          <w:color w:val="auto"/>
        </w:rPr>
      </w:pPr>
      <w:r w:rsidRPr="00B81ECC">
        <w:rPr>
          <w:rFonts w:asciiTheme="minorEastAsia" w:eastAsiaTheme="minorEastAsia" w:hAnsiTheme="minorEastAsia" w:cs="BIZ UDPゴシック"/>
          <w:color w:val="auto"/>
          <w:sz w:val="24"/>
        </w:rPr>
        <w:t>２</w:t>
      </w:r>
      <w:r w:rsidR="00CD1468" w:rsidRPr="00B81ECC">
        <w:rPr>
          <w:rFonts w:asciiTheme="minorEastAsia" w:eastAsiaTheme="minorEastAsia" w:hAnsiTheme="minorEastAsia" w:cs="BIZ UDPゴシック" w:hint="eastAsia"/>
          <w:color w:val="auto"/>
          <w:sz w:val="24"/>
        </w:rPr>
        <w:t xml:space="preserve">　</w:t>
      </w:r>
      <w:r w:rsidRPr="00B81ECC">
        <w:rPr>
          <w:rFonts w:asciiTheme="minorEastAsia" w:eastAsiaTheme="minorEastAsia" w:hAnsiTheme="minorEastAsia" w:cs="BIZ UDPゴシック"/>
          <w:color w:val="auto"/>
          <w:sz w:val="24"/>
        </w:rPr>
        <w:t>委託料率の見積</w:t>
      </w:r>
    </w:p>
    <w:p w14:paraId="7E7E83A3" w14:textId="19FC833C" w:rsidR="00043F17" w:rsidRPr="00B81ECC" w:rsidRDefault="00BB60D8">
      <w:pPr>
        <w:rPr>
          <w:rFonts w:asciiTheme="minorEastAsia" w:eastAsiaTheme="minorEastAsia" w:hAnsiTheme="minorEastAsia"/>
          <w:color w:val="auto"/>
        </w:rPr>
      </w:pPr>
      <w:r w:rsidRPr="00B81ECC">
        <w:rPr>
          <w:rFonts w:asciiTheme="minorEastAsia" w:eastAsiaTheme="minorEastAsia" w:hAnsiTheme="minorEastAsia" w:cs="BIZ UDPゴシック"/>
          <w:color w:val="auto"/>
          <w:sz w:val="24"/>
        </w:rPr>
        <w:t xml:space="preserve">　・委託料率は</w:t>
      </w:r>
      <w:r w:rsidR="002F6C1B">
        <w:rPr>
          <w:rFonts w:asciiTheme="minorEastAsia" w:eastAsiaTheme="minorEastAsia" w:hAnsiTheme="minorEastAsia" w:cs="BIZ UDPゴシック" w:hint="eastAsia"/>
          <w:color w:val="auto"/>
          <w:sz w:val="24"/>
        </w:rPr>
        <w:t>20</w:t>
      </w:r>
      <w:r w:rsidRPr="00B81ECC">
        <w:rPr>
          <w:rFonts w:asciiTheme="minorEastAsia" w:eastAsiaTheme="minorEastAsia" w:hAnsiTheme="minorEastAsia" w:cs="BIZ UDPゴシック"/>
          <w:color w:val="auto"/>
          <w:sz w:val="24"/>
        </w:rPr>
        <w:t>％以内（消費税及び地方消費税を除く）で見積</w:t>
      </w:r>
      <w:r w:rsidR="002F6C1B">
        <w:rPr>
          <w:rFonts w:asciiTheme="minorEastAsia" w:eastAsiaTheme="minorEastAsia" w:hAnsiTheme="minorEastAsia" w:cs="BIZ UDPゴシック" w:hint="eastAsia"/>
          <w:color w:val="auto"/>
          <w:sz w:val="24"/>
        </w:rPr>
        <w:t>も</w:t>
      </w:r>
      <w:r w:rsidRPr="00B81ECC">
        <w:rPr>
          <w:rFonts w:asciiTheme="minorEastAsia" w:eastAsiaTheme="minorEastAsia" w:hAnsiTheme="minorEastAsia" w:cs="BIZ UDPゴシック"/>
          <w:color w:val="auto"/>
          <w:sz w:val="24"/>
        </w:rPr>
        <w:t>ること。</w:t>
      </w:r>
    </w:p>
    <w:p w14:paraId="568D0251" w14:textId="37BC5DCC" w:rsidR="00043F17" w:rsidRPr="00B81ECC" w:rsidRDefault="00BB60D8">
      <w:pPr>
        <w:rPr>
          <w:rFonts w:asciiTheme="minorEastAsia" w:eastAsiaTheme="minorEastAsia" w:hAnsiTheme="minorEastAsia"/>
          <w:color w:val="auto"/>
        </w:rPr>
      </w:pPr>
      <w:r w:rsidRPr="00B81ECC">
        <w:rPr>
          <w:rFonts w:asciiTheme="minorEastAsia" w:eastAsiaTheme="minorEastAsia" w:hAnsiTheme="minorEastAsia" w:cs="BIZ UDPゴシック"/>
          <w:color w:val="auto"/>
          <w:sz w:val="24"/>
        </w:rPr>
        <w:t xml:space="preserve">　・条件により委託料率が異なる場合は、その旨が</w:t>
      </w:r>
      <w:r w:rsidR="002F6C1B">
        <w:rPr>
          <w:rFonts w:asciiTheme="minorEastAsia" w:eastAsiaTheme="minorEastAsia" w:hAnsiTheme="minorEastAsia" w:cs="BIZ UDPゴシック" w:hint="eastAsia"/>
          <w:color w:val="auto"/>
          <w:sz w:val="24"/>
        </w:rPr>
        <w:t>分かる</w:t>
      </w:r>
      <w:r w:rsidRPr="00B81ECC">
        <w:rPr>
          <w:rFonts w:asciiTheme="minorEastAsia" w:eastAsiaTheme="minorEastAsia" w:hAnsiTheme="minorEastAsia" w:cs="BIZ UDPゴシック"/>
          <w:color w:val="auto"/>
          <w:sz w:val="24"/>
        </w:rPr>
        <w:t>ように追記すること。</w:t>
      </w:r>
    </w:p>
    <w:p w14:paraId="7A9ED23C" w14:textId="77777777" w:rsidR="00043F17" w:rsidRPr="00B81ECC" w:rsidRDefault="00043F17">
      <w:pPr>
        <w:rPr>
          <w:rFonts w:asciiTheme="minorEastAsia" w:eastAsiaTheme="minorEastAsia" w:hAnsiTheme="minorEastAsia" w:cs="BIZ UDPゴシック"/>
          <w:color w:val="auto"/>
          <w:sz w:val="24"/>
        </w:rPr>
      </w:pPr>
    </w:p>
    <w:p w14:paraId="39F44ED2" w14:textId="77777777" w:rsidR="00043F17" w:rsidRPr="00B81ECC" w:rsidRDefault="00BB60D8">
      <w:pPr>
        <w:jc w:val="center"/>
        <w:rPr>
          <w:rFonts w:asciiTheme="minorEastAsia" w:eastAsiaTheme="minorEastAsia" w:hAnsiTheme="minorEastAsia"/>
          <w:color w:val="auto"/>
        </w:rPr>
      </w:pPr>
      <w:r w:rsidRPr="00B81ECC">
        <w:rPr>
          <w:rFonts w:asciiTheme="minorEastAsia" w:eastAsiaTheme="minorEastAsia" w:hAnsiTheme="minorEastAsia" w:cs="BIZ UDPゴシック"/>
          <w:color w:val="auto"/>
          <w:sz w:val="24"/>
        </w:rPr>
        <w:t xml:space="preserve">（委託料率）　　　</w:t>
      </w:r>
      <w:r w:rsidRPr="00B81ECC">
        <w:rPr>
          <w:rFonts w:asciiTheme="minorEastAsia" w:eastAsiaTheme="minorEastAsia" w:hAnsiTheme="minorEastAsia" w:cs="BIZ UDPゴシック"/>
          <w:color w:val="auto"/>
          <w:sz w:val="24"/>
          <w:u w:val="single"/>
        </w:rPr>
        <w:t xml:space="preserve">　　　　</w:t>
      </w:r>
      <w:r w:rsidRPr="00B81ECC">
        <w:rPr>
          <w:rFonts w:asciiTheme="minorEastAsia" w:eastAsiaTheme="minorEastAsia" w:hAnsiTheme="minorEastAsia" w:cs="BIZ UDPゴシック"/>
          <w:color w:val="auto"/>
          <w:sz w:val="24"/>
        </w:rPr>
        <w:t xml:space="preserve">　　％</w:t>
      </w:r>
    </w:p>
    <w:p w14:paraId="6C808E0D" w14:textId="77777777" w:rsidR="00043F17" w:rsidRPr="00B81ECC" w:rsidRDefault="00043F17">
      <w:pPr>
        <w:rPr>
          <w:rFonts w:asciiTheme="minorEastAsia" w:eastAsiaTheme="minorEastAsia" w:hAnsiTheme="minorEastAsia"/>
          <w:color w:val="auto"/>
        </w:rPr>
      </w:pPr>
    </w:p>
    <w:p w14:paraId="1AD678AB" w14:textId="611A399E" w:rsidR="00043F17" w:rsidRPr="00B81ECC" w:rsidRDefault="00BB60D8" w:rsidP="00CD1468">
      <w:pPr>
        <w:rPr>
          <w:rFonts w:asciiTheme="minorEastAsia" w:eastAsiaTheme="minorEastAsia" w:hAnsiTheme="minorEastAsia"/>
          <w:color w:val="auto"/>
        </w:rPr>
      </w:pPr>
      <w:r w:rsidRPr="00B81ECC">
        <w:rPr>
          <w:rFonts w:asciiTheme="minorEastAsia" w:eastAsiaTheme="minorEastAsia" w:hAnsiTheme="minorEastAsia"/>
          <w:color w:val="auto"/>
          <w:sz w:val="24"/>
        </w:rPr>
        <w:t>３</w:t>
      </w:r>
      <w:r w:rsidR="00CD1468" w:rsidRPr="00B81ECC">
        <w:rPr>
          <w:rFonts w:asciiTheme="minorEastAsia" w:eastAsiaTheme="minorEastAsia" w:hAnsiTheme="minorEastAsia" w:hint="eastAsia"/>
          <w:color w:val="auto"/>
          <w:sz w:val="24"/>
        </w:rPr>
        <w:t xml:space="preserve">　</w:t>
      </w:r>
      <w:r w:rsidRPr="00B81ECC">
        <w:rPr>
          <w:rFonts w:asciiTheme="minorEastAsia" w:eastAsiaTheme="minorEastAsia" w:hAnsiTheme="minorEastAsia"/>
          <w:color w:val="auto"/>
          <w:sz w:val="24"/>
        </w:rPr>
        <w:t>覚書締結の承諾</w:t>
      </w:r>
      <w:r w:rsidR="00532CBC" w:rsidRPr="00B81ECC">
        <w:rPr>
          <w:rFonts w:asciiTheme="minorEastAsia" w:eastAsiaTheme="minorEastAsia" w:hAnsiTheme="minorEastAsia" w:hint="eastAsia"/>
          <w:color w:val="auto"/>
          <w:sz w:val="24"/>
        </w:rPr>
        <w:t xml:space="preserve">　※内容を確認し、チェック（☑）を入れること</w:t>
      </w:r>
    </w:p>
    <w:p w14:paraId="2A2A5CA0" w14:textId="77777777" w:rsidR="00CD1468" w:rsidRPr="00B81ECC" w:rsidRDefault="00BB60D8" w:rsidP="00CD1468">
      <w:pPr>
        <w:ind w:firstLineChars="100" w:firstLine="240"/>
        <w:rPr>
          <w:rFonts w:asciiTheme="minorEastAsia" w:eastAsiaTheme="minorEastAsia" w:hAnsiTheme="minorEastAsia"/>
          <w:color w:val="auto"/>
          <w:sz w:val="24"/>
          <w:szCs w:val="24"/>
        </w:rPr>
      </w:pPr>
      <w:r w:rsidRPr="00B81ECC">
        <w:rPr>
          <w:rFonts w:asciiTheme="minorEastAsia" w:eastAsiaTheme="minorEastAsia" w:hAnsiTheme="minorEastAsia"/>
          <w:color w:val="auto"/>
          <w:sz w:val="24"/>
          <w:szCs w:val="24"/>
        </w:rPr>
        <w:t>□</w:t>
      </w:r>
      <w:r w:rsidRPr="00B81ECC">
        <w:rPr>
          <w:rFonts w:asciiTheme="minorEastAsia" w:eastAsiaTheme="minorEastAsia" w:hAnsiTheme="minorEastAsia" w:hint="eastAsia"/>
          <w:color w:val="auto"/>
          <w:sz w:val="24"/>
          <w:szCs w:val="24"/>
        </w:rPr>
        <w:t xml:space="preserve">　</w:t>
      </w:r>
      <w:r w:rsidRPr="00B81ECC">
        <w:rPr>
          <w:rFonts w:asciiTheme="minorEastAsia" w:eastAsiaTheme="minorEastAsia" w:hAnsiTheme="minorEastAsia"/>
          <w:color w:val="auto"/>
          <w:sz w:val="24"/>
          <w:szCs w:val="24"/>
        </w:rPr>
        <w:t>日進市が別に定める「企業版ふるさと納税支援業務の委託料に関する覚書</w:t>
      </w:r>
    </w:p>
    <w:p w14:paraId="702D4547" w14:textId="6D544E4D" w:rsidR="00CD1468" w:rsidRPr="00B81ECC" w:rsidRDefault="00CD1468" w:rsidP="00CD1468">
      <w:pPr>
        <w:ind w:firstLineChars="200" w:firstLine="480"/>
        <w:rPr>
          <w:rFonts w:asciiTheme="minorEastAsia" w:eastAsiaTheme="minorEastAsia" w:hAnsiTheme="minorEastAsia"/>
          <w:color w:val="auto"/>
          <w:sz w:val="24"/>
          <w:szCs w:val="24"/>
        </w:rPr>
      </w:pPr>
      <w:r w:rsidRPr="00B81ECC">
        <w:rPr>
          <w:rFonts w:asciiTheme="minorEastAsia" w:eastAsiaTheme="minorEastAsia" w:hAnsiTheme="minorEastAsia" w:hint="eastAsia"/>
          <w:color w:val="auto"/>
          <w:sz w:val="24"/>
          <w:szCs w:val="24"/>
        </w:rPr>
        <w:t>（</w:t>
      </w:r>
      <w:r w:rsidR="00BB60D8" w:rsidRPr="00B81ECC">
        <w:rPr>
          <w:rFonts w:asciiTheme="minorEastAsia" w:eastAsiaTheme="minorEastAsia" w:hAnsiTheme="minorEastAsia"/>
          <w:color w:val="auto"/>
          <w:sz w:val="24"/>
          <w:szCs w:val="24"/>
        </w:rPr>
        <w:t>案</w:t>
      </w:r>
      <w:r w:rsidRPr="00B81ECC">
        <w:rPr>
          <w:rFonts w:asciiTheme="minorEastAsia" w:eastAsiaTheme="minorEastAsia" w:hAnsiTheme="minorEastAsia" w:hint="eastAsia"/>
          <w:color w:val="auto"/>
          <w:sz w:val="24"/>
          <w:szCs w:val="24"/>
        </w:rPr>
        <w:t>）</w:t>
      </w:r>
      <w:r w:rsidR="00BB60D8" w:rsidRPr="00B81ECC">
        <w:rPr>
          <w:rFonts w:asciiTheme="minorEastAsia" w:eastAsiaTheme="minorEastAsia" w:hAnsiTheme="minorEastAsia"/>
          <w:color w:val="auto"/>
          <w:sz w:val="24"/>
          <w:szCs w:val="24"/>
        </w:rPr>
        <w:t>」の内容を確認し、受託候補者となった場合は、契約締結時に当該覚書を</w:t>
      </w:r>
    </w:p>
    <w:p w14:paraId="1B86056D" w14:textId="363025F7" w:rsidR="00043F17" w:rsidRPr="00B81ECC" w:rsidRDefault="00BB60D8" w:rsidP="00CD1468">
      <w:pPr>
        <w:ind w:firstLineChars="200" w:firstLine="480"/>
        <w:rPr>
          <w:rFonts w:asciiTheme="minorEastAsia" w:eastAsiaTheme="minorEastAsia" w:hAnsiTheme="minorEastAsia"/>
          <w:color w:val="auto"/>
          <w:sz w:val="24"/>
          <w:szCs w:val="24"/>
        </w:rPr>
      </w:pPr>
      <w:r w:rsidRPr="00B81ECC">
        <w:rPr>
          <w:rFonts w:asciiTheme="minorEastAsia" w:eastAsiaTheme="minorEastAsia" w:hAnsiTheme="minorEastAsia"/>
          <w:color w:val="auto"/>
          <w:sz w:val="24"/>
          <w:szCs w:val="24"/>
        </w:rPr>
        <w:t>締結することを承諾します。</w:t>
      </w:r>
    </w:p>
    <w:p w14:paraId="05FF9F56" w14:textId="77777777" w:rsidR="00741030" w:rsidRPr="00B81ECC" w:rsidRDefault="00741030" w:rsidP="00741030">
      <w:pPr>
        <w:ind w:left="1050" w:hangingChars="500" w:hanging="1050"/>
        <w:rPr>
          <w:rFonts w:asciiTheme="minorEastAsia" w:eastAsiaTheme="minorEastAsia" w:hAnsiTheme="minorEastAsia"/>
          <w:color w:val="auto"/>
        </w:rPr>
      </w:pPr>
    </w:p>
    <w:p w14:paraId="7F8AE802" w14:textId="0DE021A9" w:rsidR="00043F17" w:rsidRPr="00B81ECC" w:rsidRDefault="00BB60D8" w:rsidP="00211519">
      <w:pPr>
        <w:wordWrap w:val="0"/>
        <w:ind w:firstLineChars="1100" w:firstLine="2640"/>
        <w:jc w:val="right"/>
        <w:rPr>
          <w:rFonts w:asciiTheme="minorEastAsia" w:eastAsiaTheme="minorEastAsia" w:hAnsiTheme="minorEastAsia"/>
          <w:color w:val="auto"/>
        </w:rPr>
      </w:pPr>
      <w:r w:rsidRPr="00B81ECC">
        <w:rPr>
          <w:rFonts w:asciiTheme="minorEastAsia" w:eastAsiaTheme="minorEastAsia" w:hAnsiTheme="minorEastAsia" w:cs="BIZ UDPゴシック"/>
          <w:color w:val="auto"/>
          <w:sz w:val="24"/>
        </w:rPr>
        <w:t>（連絡先）</w:t>
      </w:r>
      <w:r w:rsidRPr="00B81ECC">
        <w:rPr>
          <w:rFonts w:asciiTheme="minorEastAsia" w:eastAsiaTheme="minorEastAsia" w:hAnsiTheme="minorEastAsia" w:cs="BIZ UDPゴシック"/>
          <w:color w:val="auto"/>
          <w:sz w:val="24"/>
          <w:u w:val="single"/>
        </w:rPr>
        <w:t>担当部</w:t>
      </w:r>
      <w:r w:rsidRPr="00B81ECC">
        <w:rPr>
          <w:rFonts w:ascii="ＭＳ 明朝" w:eastAsia="ＭＳ 明朝" w:hAnsi="ＭＳ 明朝" w:cs="BIZ UDPゴシック"/>
          <w:color w:val="auto"/>
          <w:sz w:val="24"/>
          <w:u w:val="single"/>
        </w:rPr>
        <w:t>署</w:t>
      </w:r>
      <w:r w:rsidRPr="00B81ECC">
        <w:rPr>
          <w:rFonts w:ascii="ＭＳ 明朝" w:eastAsia="ＭＳ 明朝" w:hAnsi="ＭＳ 明朝" w:cs="BIZ UDPゴシック" w:hint="eastAsia"/>
          <w:color w:val="auto"/>
          <w:sz w:val="24"/>
          <w:u w:val="single"/>
        </w:rPr>
        <w:t>：</w:t>
      </w:r>
      <w:r w:rsidR="00211519" w:rsidRPr="00B81ECC">
        <w:rPr>
          <w:rFonts w:ascii="ＭＳ 明朝" w:eastAsia="ＭＳ 明朝" w:hAnsi="ＭＳ 明朝" w:cs="BIZ UDPゴシック" w:hint="eastAsia"/>
          <w:color w:val="auto"/>
          <w:sz w:val="24"/>
          <w:u w:val="single"/>
        </w:rPr>
        <w:t xml:space="preserve">　　　　　　　　　　　　　　　　</w:t>
      </w:r>
    </w:p>
    <w:p w14:paraId="0EF38486" w14:textId="7D5B9B97" w:rsidR="00043F17" w:rsidRPr="00B81ECC" w:rsidRDefault="00BB60D8" w:rsidP="00211519">
      <w:pPr>
        <w:wordWrap w:val="0"/>
        <w:ind w:firstLineChars="1600" w:firstLine="3840"/>
        <w:jc w:val="right"/>
        <w:rPr>
          <w:rFonts w:asciiTheme="minorEastAsia" w:eastAsiaTheme="minorEastAsia" w:hAnsiTheme="minorEastAsia" w:cs="BIZ UDPゴシック"/>
          <w:color w:val="auto"/>
          <w:sz w:val="24"/>
        </w:rPr>
      </w:pPr>
      <w:r w:rsidRPr="00B81ECC">
        <w:rPr>
          <w:rFonts w:asciiTheme="minorEastAsia" w:eastAsiaTheme="minorEastAsia" w:hAnsiTheme="minorEastAsia" w:cs="BIZ UDPゴシック"/>
          <w:color w:val="auto"/>
          <w:sz w:val="24"/>
          <w:u w:val="single"/>
        </w:rPr>
        <w:t>担当者名</w:t>
      </w:r>
      <w:r w:rsidRPr="00B81ECC">
        <w:rPr>
          <w:rFonts w:asciiTheme="minorEastAsia" w:eastAsiaTheme="minorEastAsia" w:hAnsiTheme="minorEastAsia" w:cs="BIZ UDPゴシック" w:hint="eastAsia"/>
          <w:color w:val="auto"/>
          <w:sz w:val="24"/>
          <w:u w:val="single"/>
        </w:rPr>
        <w:t>：</w:t>
      </w:r>
      <w:r w:rsidR="00211519" w:rsidRPr="00B81ECC">
        <w:rPr>
          <w:rFonts w:asciiTheme="minorEastAsia" w:eastAsiaTheme="minorEastAsia" w:hAnsiTheme="minorEastAsia" w:cs="BIZ UDPゴシック" w:hint="eastAsia"/>
          <w:color w:val="auto"/>
          <w:sz w:val="24"/>
          <w:u w:val="single"/>
        </w:rPr>
        <w:t xml:space="preserve">　　　　　　　　　　　　　　　　</w:t>
      </w:r>
    </w:p>
    <w:p w14:paraId="68BE2373" w14:textId="6EE2DA51" w:rsidR="00BB60D8" w:rsidRPr="00B81ECC" w:rsidRDefault="00BB60D8" w:rsidP="00211519">
      <w:pPr>
        <w:wordWrap w:val="0"/>
        <w:ind w:firstLineChars="1600" w:firstLine="3840"/>
        <w:jc w:val="right"/>
        <w:rPr>
          <w:rFonts w:asciiTheme="minorEastAsia" w:eastAsiaTheme="minorEastAsia" w:hAnsiTheme="minorEastAsia" w:cs="BIZ UDPゴシック"/>
          <w:color w:val="auto"/>
          <w:sz w:val="24"/>
          <w:u w:val="single"/>
        </w:rPr>
      </w:pPr>
      <w:r w:rsidRPr="00B81ECC">
        <w:rPr>
          <w:rFonts w:asciiTheme="minorEastAsia" w:eastAsiaTheme="minorEastAsia" w:hAnsiTheme="minorEastAsia" w:cs="BIZ UDPゴシック"/>
          <w:color w:val="auto"/>
          <w:sz w:val="24"/>
          <w:u w:val="single"/>
        </w:rPr>
        <w:t>電話番号</w:t>
      </w:r>
      <w:r w:rsidRPr="00B81ECC">
        <w:rPr>
          <w:rFonts w:asciiTheme="minorEastAsia" w:eastAsiaTheme="minorEastAsia" w:hAnsiTheme="minorEastAsia" w:cs="BIZ UDPゴシック" w:hint="eastAsia"/>
          <w:color w:val="auto"/>
          <w:sz w:val="24"/>
          <w:u w:val="single"/>
        </w:rPr>
        <w:t>：</w:t>
      </w:r>
      <w:r w:rsidR="00211519" w:rsidRPr="00B81ECC">
        <w:rPr>
          <w:rFonts w:asciiTheme="minorEastAsia" w:eastAsiaTheme="minorEastAsia" w:hAnsiTheme="minorEastAsia" w:cs="BIZ UDPゴシック" w:hint="eastAsia"/>
          <w:color w:val="auto"/>
          <w:sz w:val="24"/>
          <w:u w:val="single"/>
        </w:rPr>
        <w:t xml:space="preserve">（　　 　　）　　　　　　　　　　</w:t>
      </w:r>
    </w:p>
    <w:p w14:paraId="555D9BAF" w14:textId="3507970F" w:rsidR="00043F17" w:rsidRPr="00211519" w:rsidRDefault="00646059" w:rsidP="00211519">
      <w:pPr>
        <w:wordWrap w:val="0"/>
        <w:ind w:firstLineChars="1600" w:firstLine="3840"/>
        <w:jc w:val="right"/>
        <w:rPr>
          <w:rFonts w:asciiTheme="minorEastAsia" w:eastAsiaTheme="minorEastAsia" w:hAnsiTheme="minorEastAsia" w:cs="BIZ UDPゴシック"/>
          <w:sz w:val="24"/>
          <w:szCs w:val="24"/>
          <w:u w:val="single"/>
        </w:rPr>
      </w:pPr>
      <w:r w:rsidRPr="00B81ECC">
        <w:rPr>
          <w:rFonts w:ascii="ＭＳ 明朝" w:eastAsia="ＭＳ 明朝" w:hAnsi="ＭＳ 明朝" w:hint="eastAsia"/>
          <w:color w:val="auto"/>
          <w:sz w:val="24"/>
          <w:szCs w:val="24"/>
          <w:u w:val="single" w:color="000000" w:themeColor="text1"/>
        </w:rPr>
        <w:t>ﾒｰﾙｱﾄﾞﾚｽ</w:t>
      </w:r>
      <w:r w:rsidR="00BB60D8" w:rsidRPr="00B81ECC">
        <w:rPr>
          <w:rFonts w:asciiTheme="minorEastAsia" w:eastAsiaTheme="minorEastAsia" w:hAnsiTheme="minorEastAsia" w:cs="BIZ UDPゴシック" w:hint="eastAsia"/>
          <w:color w:val="auto"/>
          <w:sz w:val="24"/>
          <w:szCs w:val="24"/>
          <w:u w:val="single"/>
        </w:rPr>
        <w:t>：</w:t>
      </w:r>
      <w:r w:rsidR="00211519" w:rsidRPr="00B81ECC">
        <w:rPr>
          <w:rFonts w:asciiTheme="minorEastAsia" w:eastAsiaTheme="minorEastAsia" w:hAnsiTheme="minorEastAsia" w:cs="BIZ UDPゴシック" w:hint="eastAsia"/>
          <w:color w:val="auto"/>
          <w:sz w:val="24"/>
          <w:szCs w:val="24"/>
          <w:u w:val="single"/>
        </w:rPr>
        <w:t xml:space="preserve">　　　　　　　　　　　　　　　</w:t>
      </w:r>
      <w:r w:rsidR="00211519">
        <w:rPr>
          <w:rFonts w:asciiTheme="minorEastAsia" w:eastAsiaTheme="minorEastAsia" w:hAnsiTheme="minorEastAsia" w:cs="BIZ UDPゴシック" w:hint="eastAsia"/>
          <w:sz w:val="24"/>
          <w:szCs w:val="24"/>
          <w:u w:val="single"/>
        </w:rPr>
        <w:t xml:space="preserve">　</w:t>
      </w:r>
    </w:p>
    <w:sectPr w:rsidR="00043F17" w:rsidRPr="00211519" w:rsidSect="00CD1468">
      <w:pgSz w:w="11906" w:h="16838"/>
      <w:pgMar w:top="1418" w:right="1418" w:bottom="1418" w:left="1418"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1F4B" w14:textId="77777777" w:rsidR="00CD1468" w:rsidRDefault="00CD1468" w:rsidP="00CD1468">
      <w:r>
        <w:separator/>
      </w:r>
    </w:p>
  </w:endnote>
  <w:endnote w:type="continuationSeparator" w:id="0">
    <w:p w14:paraId="2F29417F" w14:textId="77777777" w:rsidR="00CD1468" w:rsidRDefault="00CD1468" w:rsidP="00CD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Lohit Devanagari">
    <w:altName w:val="Cambria"/>
    <w:panose1 w:val="00000000000000000000"/>
    <w:charset w:val="00"/>
    <w:family w:val="roman"/>
    <w:notTrueType/>
    <w:pitch w:val="default"/>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Liberation Sans;Arial">
    <w:panose1 w:val="00000000000000000000"/>
    <w:charset w:val="00"/>
    <w:family w:val="roman"/>
    <w:notTrueType/>
    <w:pitch w:val="default"/>
  </w:font>
  <w:font w:name="DejaVu Sans">
    <w:altName w:val="Verdana"/>
    <w:charset w:val="01"/>
    <w:family w:val="auto"/>
    <w:pitch w:val="variable"/>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E812" w14:textId="77777777" w:rsidR="00CD1468" w:rsidRDefault="00CD1468" w:rsidP="00CD1468">
      <w:r>
        <w:separator/>
      </w:r>
    </w:p>
  </w:footnote>
  <w:footnote w:type="continuationSeparator" w:id="0">
    <w:p w14:paraId="158493BB" w14:textId="77777777" w:rsidR="00CD1468" w:rsidRDefault="00CD1468" w:rsidP="00CD1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autoHyphenation/>
  <w:hyphenationZone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17"/>
    <w:rsid w:val="00043F17"/>
    <w:rsid w:val="001E7281"/>
    <w:rsid w:val="00211519"/>
    <w:rsid w:val="002F6C1B"/>
    <w:rsid w:val="00532CBC"/>
    <w:rsid w:val="00646059"/>
    <w:rsid w:val="00657E19"/>
    <w:rsid w:val="00741030"/>
    <w:rsid w:val="00A24CC0"/>
    <w:rsid w:val="00B81ECC"/>
    <w:rsid w:val="00BB60D8"/>
    <w:rsid w:val="00CD1468"/>
    <w:rsid w:val="00E20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446932"/>
  <w15:docId w15:val="{0D972527-0679-434F-B447-66CF7E35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MS Mincho" w:eastAsia="ＭＳ 明朝;MS Mincho" w:hAnsi="ＭＳ 明朝;MS Mincho" w:cs="ＭＳ 明朝;MS Mincho"/>
      <w:color w:val="00000A"/>
      <w:kern w:val="2"/>
      <w:sz w:val="21"/>
      <w:szCs w:val="22"/>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qFormat/>
    <w:rPr>
      <w:rFonts w:ascii="ＭＳ 明朝;MS Mincho" w:eastAsia="ＭＳ 明朝;MS Mincho" w:hAnsi="ＭＳ 明朝;MS Mincho" w:cs="Times New Roman"/>
      <w:color w:val="00000A"/>
      <w:sz w:val="21"/>
      <w:szCs w:val="22"/>
      <w:lang w:val="en-US" w:eastAsia="ja-JP" w:bidi="ar-SA"/>
    </w:rPr>
  </w:style>
  <w:style w:type="character" w:customStyle="1" w:styleId="a3">
    <w:name w:val="ヘッダー (文字)"/>
    <w:qFormat/>
    <w:rPr>
      <w:rFonts w:ascii="ＭＳ 明朝;MS Mincho" w:eastAsia="ＭＳ 明朝;MS Mincho" w:hAnsi="ＭＳ 明朝;MS Mincho" w:cs="Times New Roman"/>
      <w:color w:val="00000A"/>
      <w:sz w:val="21"/>
      <w:szCs w:val="22"/>
      <w:lang w:val="en-US" w:eastAsia="ja-JP" w:bidi="ar-SA"/>
    </w:rPr>
  </w:style>
  <w:style w:type="character" w:customStyle="1" w:styleId="a4">
    <w:name w:val="フッター (文字)"/>
    <w:qFormat/>
    <w:rPr>
      <w:rFonts w:ascii="ＭＳ 明朝;MS Mincho" w:eastAsia="ＭＳ 明朝;MS Mincho" w:hAnsi="ＭＳ 明朝;MS Mincho" w:cs="Times New Roman"/>
      <w:color w:val="00000A"/>
      <w:sz w:val="21"/>
      <w:szCs w:val="22"/>
      <w:lang w:val="en-US" w:eastAsia="ja-JP" w:bidi="ar-SA"/>
    </w:rPr>
  </w:style>
  <w:style w:type="character" w:customStyle="1" w:styleId="a5">
    <w:name w:val="吹き出し (文字)"/>
    <w:qFormat/>
    <w:rPr>
      <w:rFonts w:ascii="Arial" w:eastAsia="ＭＳ ゴシック;MS Gothic" w:hAnsi="Arial" w:cs="Times New Roman"/>
      <w:color w:val="00000A"/>
      <w:sz w:val="18"/>
      <w:szCs w:val="18"/>
      <w:lang w:val="en-US" w:eastAsia="ja-JP" w:bidi="ar-SA"/>
    </w:rPr>
  </w:style>
  <w:style w:type="character" w:customStyle="1" w:styleId="a6">
    <w:name w:val="記 (文字)"/>
    <w:qFormat/>
    <w:rPr>
      <w:rFonts w:ascii="ＭＳ 明朝;MS Mincho" w:eastAsia="ＭＳ 明朝;MS Mincho" w:hAnsi="ＭＳ 明朝;MS Mincho" w:cs="Times New Roman"/>
      <w:color w:val="00000A"/>
      <w:sz w:val="24"/>
      <w:szCs w:val="22"/>
      <w:lang w:val="en-US" w:eastAsia="ja-JP" w:bidi="ar-SA"/>
    </w:rPr>
  </w:style>
  <w:style w:type="character" w:customStyle="1" w:styleId="a7">
    <w:name w:val="結語 (文字)"/>
    <w:qFormat/>
    <w:rPr>
      <w:rFonts w:ascii="ＭＳ 明朝;MS Mincho" w:eastAsia="ＭＳ 明朝;MS Mincho" w:hAnsi="ＭＳ 明朝;MS Mincho" w:cs="Times New Roman"/>
      <w:color w:val="00000A"/>
      <w:sz w:val="24"/>
      <w:szCs w:val="22"/>
      <w:lang w:val="en-US" w:eastAsia="ja-JP" w:bidi="ar-SA"/>
    </w:rPr>
  </w:style>
  <w:style w:type="paragraph" w:customStyle="1" w:styleId="Heading">
    <w:name w:val="Heading"/>
    <w:basedOn w:val="a"/>
    <w:next w:val="a8"/>
    <w:qFormat/>
    <w:pPr>
      <w:keepNext/>
      <w:spacing w:before="240" w:after="120"/>
    </w:pPr>
    <w:rPr>
      <w:rFonts w:ascii="Liberation Sans;Arial" w:eastAsia="DejaVu Sans" w:hAnsi="Liberation Sans;Arial" w:cs="DejaVu Sans"/>
      <w:sz w:val="28"/>
      <w:szCs w:val="28"/>
    </w:rPr>
  </w:style>
  <w:style w:type="paragraph" w:styleId="a8">
    <w:name w:val="Body Text"/>
    <w:basedOn w:val="a"/>
    <w:pPr>
      <w:spacing w:after="140" w:line="288" w:lineRule="auto"/>
    </w:pPr>
    <w:rPr>
      <w:rFonts w:cs="Times New Roman"/>
    </w:rPr>
  </w:style>
  <w:style w:type="paragraph" w:styleId="a9">
    <w:name w:val="List"/>
    <w:basedOn w:val="a8"/>
  </w:style>
  <w:style w:type="paragraph" w:styleId="aa">
    <w:name w:val="caption"/>
    <w:basedOn w:val="a"/>
    <w:qFormat/>
    <w:pPr>
      <w:suppressLineNumbers/>
      <w:spacing w:before="120" w:after="120"/>
    </w:pPr>
    <w:rPr>
      <w:rFonts w:cs="Times New Roman"/>
      <w:i/>
      <w:iCs/>
      <w:sz w:val="24"/>
      <w:szCs w:val="24"/>
    </w:rPr>
  </w:style>
  <w:style w:type="paragraph" w:customStyle="1" w:styleId="Index">
    <w:name w:val="Index"/>
    <w:basedOn w:val="a"/>
    <w:qFormat/>
    <w:pPr>
      <w:suppressLineNumbers/>
    </w:pPr>
    <w:rPr>
      <w:rFonts w:cs="Times New Roman"/>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pPr>
      <w:tabs>
        <w:tab w:val="center" w:pos="4252"/>
        <w:tab w:val="right" w:pos="8504"/>
      </w:tabs>
      <w:snapToGrid w:val="0"/>
    </w:pPr>
    <w:rPr>
      <w:rFonts w:cs="Times New Roman"/>
    </w:rPr>
  </w:style>
  <w:style w:type="paragraph" w:styleId="ac">
    <w:name w:val="footer"/>
    <w:basedOn w:val="a"/>
    <w:pPr>
      <w:tabs>
        <w:tab w:val="center" w:pos="4252"/>
        <w:tab w:val="right" w:pos="8504"/>
      </w:tabs>
      <w:snapToGrid w:val="0"/>
    </w:pPr>
    <w:rPr>
      <w:rFonts w:cs="Times New Roman"/>
    </w:rPr>
  </w:style>
  <w:style w:type="paragraph" w:styleId="ad">
    <w:name w:val="Balloon Text"/>
    <w:basedOn w:val="a"/>
    <w:qFormat/>
    <w:rPr>
      <w:rFonts w:ascii="Arial" w:eastAsia="ＭＳ ゴシック;MS Gothic" w:hAnsi="Arial" w:cs="Times New Roman"/>
      <w:sz w:val="18"/>
      <w:szCs w:val="18"/>
    </w:rPr>
  </w:style>
  <w:style w:type="paragraph" w:customStyle="1" w:styleId="10">
    <w:name w:val="記1"/>
    <w:basedOn w:val="a"/>
    <w:next w:val="a"/>
    <w:qFormat/>
    <w:pPr>
      <w:jc w:val="center"/>
    </w:pPr>
    <w:rPr>
      <w:rFonts w:cs="Times New Roman"/>
      <w:sz w:val="24"/>
    </w:rPr>
  </w:style>
  <w:style w:type="paragraph" w:customStyle="1" w:styleId="11">
    <w:name w:val="結語1"/>
    <w:basedOn w:val="a"/>
    <w:qFormat/>
    <w:pPr>
      <w:jc w:val="righ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kikakuka</dc:creator>
  <cp:keywords/>
  <dc:description/>
  <cp:lastModifiedBy>松林 秀子</cp:lastModifiedBy>
  <cp:revision>11</cp:revision>
  <cp:lastPrinted>2012-04-23T15:30:00Z</cp:lastPrinted>
  <dcterms:created xsi:type="dcterms:W3CDTF">2026-06-11T04:30:00Z</dcterms:created>
  <dcterms:modified xsi:type="dcterms:W3CDTF">2026-06-15T06:58:00Z</dcterms:modified>
  <dc:language>en-US</dc:language>
</cp:coreProperties>
</file>