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44FE" w14:textId="3EB8438A" w:rsidR="004D77AF" w:rsidRPr="0053762E" w:rsidRDefault="00C95B66" w:rsidP="004D77AF">
      <w:pPr>
        <w:jc w:val="right"/>
        <w:rPr>
          <w:rFonts w:ascii="HG丸ｺﾞｼｯｸM-PRO" w:eastAsia="HG丸ｺﾞｼｯｸM-PRO"/>
          <w:bCs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53762E" w:rsidRPr="0053762E">
        <w:rPr>
          <w:rFonts w:ascii="HG丸ｺﾞｼｯｸM-PRO" w:eastAsia="HG丸ｺﾞｼｯｸM-PRO" w:hint="eastAsia"/>
          <w:bCs/>
          <w:sz w:val="24"/>
          <w:szCs w:val="24"/>
        </w:rPr>
        <w:t>（</w:t>
      </w:r>
      <w:r w:rsidR="004D77AF" w:rsidRPr="0053762E">
        <w:rPr>
          <w:rFonts w:ascii="HG丸ｺﾞｼｯｸM-PRO" w:eastAsia="HG丸ｺﾞｼｯｸM-PRO" w:hint="eastAsia"/>
          <w:bCs/>
          <w:sz w:val="24"/>
          <w:szCs w:val="24"/>
        </w:rPr>
        <w:t>様式</w:t>
      </w:r>
      <w:r w:rsidR="0021628B" w:rsidRPr="0053762E">
        <w:rPr>
          <w:rFonts w:ascii="HG丸ｺﾞｼｯｸM-PRO" w:eastAsia="HG丸ｺﾞｼｯｸM-PRO" w:hint="eastAsia"/>
          <w:bCs/>
          <w:sz w:val="24"/>
          <w:szCs w:val="24"/>
        </w:rPr>
        <w:t>１</w:t>
      </w:r>
      <w:r w:rsidR="0053762E" w:rsidRPr="0053762E">
        <w:rPr>
          <w:rFonts w:ascii="HG丸ｺﾞｼｯｸM-PRO" w:eastAsia="HG丸ｺﾞｼｯｸM-PRO" w:hint="eastAsia"/>
          <w:bCs/>
          <w:sz w:val="24"/>
          <w:szCs w:val="24"/>
        </w:rPr>
        <w:t>）</w:t>
      </w:r>
    </w:p>
    <w:p w14:paraId="4E7E90B3" w14:textId="77777777" w:rsidR="00341A76" w:rsidRDefault="009F16E2" w:rsidP="004D77AF">
      <w:pPr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9F16E2">
        <w:rPr>
          <w:rFonts w:ascii="HG丸ｺﾞｼｯｸM-PRO" w:eastAsia="HG丸ｺﾞｼｯｸM-PRO" w:hAnsi="HG丸ｺﾞｼｯｸM-PRO" w:hint="eastAsia"/>
          <w:sz w:val="24"/>
          <w:szCs w:val="21"/>
        </w:rPr>
        <w:t>日進市</w:t>
      </w:r>
      <w:r w:rsidR="00341A76">
        <w:rPr>
          <w:rFonts w:ascii="HG丸ｺﾞｼｯｸM-PRO" w:eastAsia="HG丸ｺﾞｼｯｸM-PRO" w:hAnsi="HG丸ｺﾞｼｯｸM-PRO" w:hint="eastAsia"/>
          <w:sz w:val="24"/>
          <w:szCs w:val="21"/>
        </w:rPr>
        <w:t>立東部保育園の更新にかかる</w:t>
      </w:r>
    </w:p>
    <w:p w14:paraId="7CB56E45" w14:textId="688210A5" w:rsidR="004D77AF" w:rsidRPr="00BF61B7" w:rsidRDefault="009F16E2" w:rsidP="004D77AF">
      <w:pPr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9F16E2">
        <w:rPr>
          <w:rFonts w:ascii="HG丸ｺﾞｼｯｸM-PRO" w:eastAsia="HG丸ｺﾞｼｯｸM-PRO" w:hAnsi="HG丸ｺﾞｼｯｸM-PRO" w:hint="eastAsia"/>
          <w:sz w:val="24"/>
          <w:szCs w:val="21"/>
        </w:rPr>
        <w:t>新たな保育園誘致</w:t>
      </w:r>
      <w:r w:rsidR="0021628B" w:rsidRPr="0021628B">
        <w:rPr>
          <w:rFonts w:ascii="HG丸ｺﾞｼｯｸM-PRO" w:eastAsia="HG丸ｺﾞｼｯｸM-PRO" w:hAnsi="HG丸ｺﾞｼｯｸM-PRO" w:hint="eastAsia"/>
          <w:sz w:val="24"/>
          <w:szCs w:val="21"/>
        </w:rPr>
        <w:t>のための</w:t>
      </w:r>
      <w:r w:rsidR="004D77AF" w:rsidRPr="00A271AB">
        <w:rPr>
          <w:rFonts w:ascii="HG丸ｺﾞｼｯｸM-PRO" w:eastAsia="HG丸ｺﾞｼｯｸM-PRO" w:hAnsi="HG丸ｺﾞｼｯｸM-PRO" w:hint="eastAsia"/>
          <w:sz w:val="24"/>
          <w:szCs w:val="21"/>
        </w:rPr>
        <w:t>サウンディング型市場調査</w:t>
      </w:r>
    </w:p>
    <w:p w14:paraId="57543883" w14:textId="77777777" w:rsidR="004D77AF" w:rsidRDefault="004D77AF" w:rsidP="004D77AF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＜　エントリーシート　＞</w:t>
      </w:r>
    </w:p>
    <w:p w14:paraId="5508E5B6" w14:textId="77777777" w:rsidR="004D77AF" w:rsidRDefault="004D77AF" w:rsidP="004D77AF">
      <w:pPr>
        <w:wordWrap w:val="0"/>
        <w:jc w:val="righ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令和　年　　月　　日　</w:t>
      </w:r>
    </w:p>
    <w:tbl>
      <w:tblPr>
        <w:tblpPr w:leftFromText="142" w:rightFromText="142" w:vertAnchor="text" w:horzAnchor="margin" w:tblpY="270"/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717"/>
        <w:gridCol w:w="567"/>
        <w:gridCol w:w="709"/>
        <w:gridCol w:w="4819"/>
      </w:tblGrid>
      <w:tr w:rsidR="0021628B" w14:paraId="61DDB9BC" w14:textId="77777777" w:rsidTr="0021628B">
        <w:trPr>
          <w:trHeight w:val="517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hideMark/>
          </w:tcPr>
          <w:p w14:paraId="7B9C06BF" w14:textId="77777777" w:rsidR="0021628B" w:rsidRDefault="0021628B" w:rsidP="0021628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BBCABE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法人名（代表者）</w:t>
            </w:r>
          </w:p>
          <w:p w14:paraId="5E5DB084" w14:textId="64C76649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499B75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360AB8DF" w14:textId="77777777" w:rsidTr="0021628B">
        <w:trPr>
          <w:trHeight w:val="211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122B4029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16B9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F98908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4A9E809F" w14:textId="77777777" w:rsidTr="0021628B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546308FE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EB23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65B58903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61621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  <w:p w14:paraId="019BA1E5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2A66B335" w14:textId="77777777" w:rsidTr="0021628B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3DB91EFA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E6395C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333E68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0EE20A1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156549B6" w14:textId="77777777" w:rsidTr="0021628B">
        <w:trPr>
          <w:trHeight w:val="58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0F5AF40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11087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F3E28F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所属法人・部署名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34767C8" w14:textId="77777777" w:rsidR="0021628B" w:rsidDel="001C065A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36F25003" w14:textId="77777777" w:rsidTr="0021628B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69C98DE0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54C481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038BE9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A1B5E02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09D558F1" w14:textId="77777777" w:rsidTr="0021628B">
        <w:trPr>
          <w:trHeight w:val="405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08F46267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6FBEB2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F36BC3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C79DB0E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0D045398" w14:textId="77777777" w:rsidTr="0021628B">
        <w:trPr>
          <w:trHeight w:val="212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C1D982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C246C4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B218E50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Fax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515D8D58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7EC28F66" w14:textId="77777777" w:rsidTr="0021628B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07B3E6" w14:textId="77777777" w:rsidR="0021628B" w:rsidRDefault="0021628B" w:rsidP="0021628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14:paraId="148D7BEA" w14:textId="77777777" w:rsidR="0021628B" w:rsidRDefault="0021628B" w:rsidP="0021628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2D76F24" w14:textId="77777777" w:rsidR="0021628B" w:rsidRDefault="0021628B" w:rsidP="0021628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DCF7538" w14:textId="77777777" w:rsidR="0021628B" w:rsidRDefault="0021628B" w:rsidP="0021628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812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4AD0C793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14:paraId="46853156" w14:textId="0D5612E8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9B27AD">
              <w:rPr>
                <w:rFonts w:ascii="HG丸ｺﾞｼｯｸM-PRO" w:eastAsia="HG丸ｺﾞｼｯｸM-PRO" w:hint="eastAsia"/>
              </w:rPr>
              <w:t>予備日以外で</w:t>
            </w:r>
            <w:r>
              <w:rPr>
                <w:rFonts w:ascii="HG丸ｺﾞｼｯｸM-PRO" w:eastAsia="HG丸ｺﾞｼｯｸM-PRO" w:hint="eastAsia"/>
              </w:rPr>
              <w:t>最低でも</w:t>
            </w:r>
            <w:r w:rsidRPr="0021628B">
              <w:rPr>
                <w:rFonts w:ascii="HG丸ｺﾞｼｯｸM-PRO" w:eastAsia="HG丸ｺﾞｼｯｸM-PRO" w:hint="eastAsia"/>
              </w:rPr>
              <w:t>２</w:t>
            </w:r>
            <w:r>
              <w:rPr>
                <w:rFonts w:ascii="HG丸ｺﾞｼｯｸM-PRO" w:eastAsia="HG丸ｺﾞｼｯｸM-PRO" w:hint="eastAsia"/>
              </w:rPr>
              <w:t>か所以上記入してください。）</w:t>
            </w:r>
          </w:p>
        </w:tc>
      </w:tr>
      <w:tr w:rsidR="0021628B" w14:paraId="6CB7A1EE" w14:textId="77777777" w:rsidTr="0021628B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301F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0B6D6AE" w14:textId="2ABE1479" w:rsidR="0021628B" w:rsidRDefault="0021628B" w:rsidP="0021628B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令和8年</w:t>
            </w:r>
            <w:r w:rsidR="00C23CC0">
              <w:rPr>
                <w:rFonts w:ascii="HG丸ｺﾞｼｯｸM-PRO" w:eastAsia="HG丸ｺﾞｼｯｸM-PRO" w:hint="eastAsia"/>
              </w:rPr>
              <w:t>３</w:t>
            </w:r>
            <w:r w:rsidRPr="000A386E">
              <w:rPr>
                <w:rFonts w:ascii="HG丸ｺﾞｼｯｸM-PRO" w:eastAsia="HG丸ｺﾞｼｯｸM-PRO" w:hint="eastAsia"/>
              </w:rPr>
              <w:t>月</w:t>
            </w:r>
            <w:r w:rsidR="00C23CC0">
              <w:rPr>
                <w:rFonts w:ascii="HG丸ｺﾞｼｯｸM-PRO" w:eastAsia="HG丸ｺﾞｼｯｸM-PRO" w:hint="eastAsia"/>
              </w:rPr>
              <w:t>17</w:t>
            </w:r>
            <w:r w:rsidRPr="000A386E">
              <w:rPr>
                <w:rFonts w:ascii="HG丸ｺﾞｼｯｸM-PRO" w:eastAsia="HG丸ｺﾞｼｯｸM-PRO" w:hint="eastAsia"/>
              </w:rPr>
              <w:t>日(</w:t>
            </w:r>
            <w:r w:rsidR="00C23CC0">
              <w:rPr>
                <w:rFonts w:ascii="HG丸ｺﾞｼｯｸM-PRO" w:eastAsia="HG丸ｺﾞｼｯｸM-PRO" w:hint="eastAsia"/>
              </w:rPr>
              <w:t>火</w:t>
            </w:r>
            <w:r w:rsidRPr="000A386E"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1567448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1628B" w14:paraId="354588F6" w14:textId="77777777" w:rsidTr="0021628B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2081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4107DBE4" w14:textId="32FF0620" w:rsidR="0021628B" w:rsidRDefault="00C23CC0" w:rsidP="0021628B">
            <w:pPr>
              <w:ind w:firstLineChars="500" w:firstLine="105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21628B" w:rsidRPr="0021628B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>18</w:t>
            </w:r>
            <w:r w:rsidR="0021628B" w:rsidRPr="0021628B">
              <w:rPr>
                <w:rFonts w:ascii="HG丸ｺﾞｼｯｸM-PRO" w:eastAsia="HG丸ｺﾞｼｯｸM-PRO" w:hint="eastAsia"/>
              </w:rPr>
              <w:t>日(</w:t>
            </w:r>
            <w:r>
              <w:rPr>
                <w:rFonts w:ascii="HG丸ｺﾞｼｯｸM-PRO" w:eastAsia="HG丸ｺﾞｼｯｸM-PRO" w:hint="eastAsia"/>
              </w:rPr>
              <w:t>水</w:t>
            </w:r>
            <w:r w:rsidR="0021628B" w:rsidRPr="0021628B"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658B8A4D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1628B" w14:paraId="4F509328" w14:textId="77777777" w:rsidTr="003B6FE7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408CD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7AF28C97" w14:textId="200A96F4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21628B">
              <w:rPr>
                <w:rFonts w:ascii="HG丸ｺﾞｼｯｸM-PRO" w:eastAsia="HG丸ｺﾞｼｯｸM-PRO" w:hint="eastAsia"/>
              </w:rPr>
              <w:t>（予備日）</w:t>
            </w:r>
            <w:r w:rsidR="00C23CC0">
              <w:rPr>
                <w:rFonts w:ascii="HG丸ｺﾞｼｯｸM-PRO" w:eastAsia="HG丸ｺﾞｼｯｸM-PRO" w:hint="eastAsia"/>
              </w:rPr>
              <w:t>３</w:t>
            </w:r>
            <w:r>
              <w:rPr>
                <w:rFonts w:ascii="HG丸ｺﾞｼｯｸM-PRO" w:eastAsia="HG丸ｺﾞｼｯｸM-PRO" w:hint="eastAsia"/>
              </w:rPr>
              <w:t>月</w:t>
            </w:r>
            <w:r w:rsidR="00C23CC0">
              <w:rPr>
                <w:rFonts w:ascii="HG丸ｺﾞｼｯｸM-PRO" w:eastAsia="HG丸ｺﾞｼｯｸM-PRO" w:hint="eastAsia"/>
              </w:rPr>
              <w:t>19</w:t>
            </w:r>
            <w:r>
              <w:rPr>
                <w:rFonts w:ascii="HG丸ｺﾞｼｯｸM-PRO" w:eastAsia="HG丸ｺﾞｼｯｸM-PRO" w:hint="eastAsia"/>
              </w:rPr>
              <w:t>日(</w:t>
            </w:r>
            <w:r w:rsidR="00C23CC0">
              <w:rPr>
                <w:rFonts w:ascii="HG丸ｺﾞｼｯｸM-PRO" w:eastAsia="HG丸ｺﾞｼｯｸM-PRO" w:hint="eastAsia"/>
              </w:rPr>
              <w:t>木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608812E" w14:textId="79A6A30F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1628B" w14:paraId="597ACE7B" w14:textId="77777777" w:rsidTr="009B27AD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2A5061" w14:textId="77777777" w:rsidR="0021628B" w:rsidRDefault="0021628B" w:rsidP="0021628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73D4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資料の提出予定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1A56A5" w14:textId="77777777" w:rsidR="0021628B" w:rsidRDefault="0021628B" w:rsidP="002162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有　　・　　無　　・　　未定</w:t>
            </w:r>
          </w:p>
        </w:tc>
      </w:tr>
      <w:tr w:rsidR="0021628B" w14:paraId="515C06BE" w14:textId="77777777" w:rsidTr="009B27AD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7503D04" w14:textId="77777777" w:rsidR="0021628B" w:rsidRDefault="0021628B" w:rsidP="0021628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1B7B7" w14:textId="69FB6DD7" w:rsidR="0021628B" w:rsidRDefault="0021628B" w:rsidP="009B27A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サウンディング参加予定者氏名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031CB96" w14:textId="77777777" w:rsidR="0021628B" w:rsidRDefault="0021628B" w:rsidP="002162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21628B" w14:paraId="4BD9F41A" w14:textId="77777777" w:rsidTr="009B27AD">
        <w:trPr>
          <w:trHeight w:val="39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7B8B47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FDFB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E6233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4FD8D6D8" w14:textId="77777777" w:rsidTr="009B27AD">
        <w:trPr>
          <w:trHeight w:val="399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765E6B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E198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B834B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  <w:tr w:rsidR="0021628B" w14:paraId="751B4198" w14:textId="77777777" w:rsidTr="009B27AD">
        <w:trPr>
          <w:trHeight w:val="40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B70D63" w14:textId="77777777" w:rsidR="0021628B" w:rsidRDefault="0021628B" w:rsidP="0021628B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5E8A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FCAA3A" w14:textId="77777777" w:rsidR="0021628B" w:rsidRDefault="0021628B" w:rsidP="0021628B">
            <w:pPr>
              <w:rPr>
                <w:rFonts w:ascii="HG丸ｺﾞｼｯｸM-PRO" w:eastAsia="HG丸ｺﾞｼｯｸM-PRO"/>
              </w:rPr>
            </w:pPr>
          </w:p>
        </w:tc>
      </w:tr>
    </w:tbl>
    <w:p w14:paraId="51615514" w14:textId="77777777" w:rsidR="004D77AF" w:rsidRPr="004F3D63" w:rsidRDefault="004D77AF" w:rsidP="004D77AF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p w14:paraId="5BB519B9" w14:textId="2ECA3E8F" w:rsidR="004D77AF" w:rsidRPr="00A905B4" w:rsidRDefault="004D77AF" w:rsidP="004D77AF">
      <w:pPr>
        <w:tabs>
          <w:tab w:val="left" w:pos="284"/>
        </w:tabs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※１ グループで参加する場合は、</w:t>
      </w:r>
      <w:r w:rsidR="00E570D6">
        <w:rPr>
          <w:rFonts w:ascii="HG丸ｺﾞｼｯｸM-PRO" w:eastAsia="HG丸ｺﾞｼｯｸM-PRO" w:hint="eastAsia"/>
          <w:szCs w:val="21"/>
        </w:rPr>
        <w:t>構成</w:t>
      </w:r>
      <w:r>
        <w:rPr>
          <w:rFonts w:ascii="HG丸ｺﾞｼｯｸM-PRO" w:eastAsia="HG丸ｺﾞｼｯｸM-PRO" w:hint="eastAsia"/>
          <w:szCs w:val="21"/>
        </w:rPr>
        <w:t>法人名の欄に全ての構成員について記載してください。</w:t>
      </w:r>
    </w:p>
    <w:p w14:paraId="5A7763B4" w14:textId="1F245A4C" w:rsidR="004D77AF" w:rsidRDefault="004D77AF" w:rsidP="009B27AD">
      <w:pPr>
        <w:tabs>
          <w:tab w:val="left" w:pos="284"/>
        </w:tabs>
        <w:ind w:leftChars="200" w:left="945" w:hangingChars="250" w:hanging="525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※２ エントリーシート受領後、調整の上、実施日時及び場所を</w:t>
      </w:r>
      <w:r w:rsidR="009B27AD">
        <w:rPr>
          <w:rFonts w:ascii="HG丸ｺﾞｼｯｸM-PRO" w:eastAsia="HG丸ｺﾞｼｯｸM-PRO" w:hint="eastAsia"/>
          <w:szCs w:val="21"/>
        </w:rPr>
        <w:t>令和８年</w:t>
      </w:r>
      <w:r w:rsidR="00C23CC0">
        <w:rPr>
          <w:rFonts w:ascii="HG丸ｺﾞｼｯｸM-PRO" w:eastAsia="HG丸ｺﾞｼｯｸM-PRO" w:hint="eastAsia"/>
          <w:szCs w:val="21"/>
        </w:rPr>
        <w:t>3</w:t>
      </w:r>
      <w:r w:rsidR="009B27AD">
        <w:rPr>
          <w:rFonts w:ascii="HG丸ｺﾞｼｯｸM-PRO" w:eastAsia="HG丸ｺﾞｼｯｸM-PRO" w:hint="eastAsia"/>
          <w:szCs w:val="21"/>
        </w:rPr>
        <w:t>月</w:t>
      </w:r>
      <w:r w:rsidR="00C23CC0">
        <w:rPr>
          <w:rFonts w:ascii="HG丸ｺﾞｼｯｸM-PRO" w:eastAsia="HG丸ｺﾞｼｯｸM-PRO" w:hint="eastAsia"/>
          <w:szCs w:val="21"/>
        </w:rPr>
        <w:t>10</w:t>
      </w:r>
      <w:r w:rsidR="009B27AD">
        <w:rPr>
          <w:rFonts w:ascii="HG丸ｺﾞｼｯｸM-PRO" w:eastAsia="HG丸ｺﾞｼｯｸM-PRO" w:hint="eastAsia"/>
          <w:szCs w:val="21"/>
        </w:rPr>
        <w:t>日（</w:t>
      </w:r>
      <w:r w:rsidR="00C23CC0">
        <w:rPr>
          <w:rFonts w:ascii="HG丸ｺﾞｼｯｸM-PRO" w:eastAsia="HG丸ｺﾞｼｯｸM-PRO" w:hint="eastAsia"/>
          <w:szCs w:val="21"/>
        </w:rPr>
        <w:t>火</w:t>
      </w:r>
      <w:r w:rsidR="009B27AD">
        <w:rPr>
          <w:rFonts w:ascii="HG丸ｺﾞｼｯｸM-PRO" w:eastAsia="HG丸ｺﾞｼｯｸM-PRO" w:hint="eastAsia"/>
          <w:szCs w:val="21"/>
        </w:rPr>
        <w:t>）までに</w:t>
      </w:r>
      <w:r>
        <w:rPr>
          <w:rFonts w:ascii="HG丸ｺﾞｼｯｸM-PRO" w:eastAsia="HG丸ｺﾞｼｯｸM-PRO" w:hint="eastAsia"/>
          <w:szCs w:val="21"/>
        </w:rPr>
        <w:t>Ｅメールにて御連絡します</w:t>
      </w:r>
      <w:r w:rsidR="009B27AD">
        <w:rPr>
          <w:rFonts w:ascii="HG丸ｺﾞｼｯｸM-PRO" w:eastAsia="HG丸ｺﾞｼｯｸM-PRO" w:hint="eastAsia"/>
          <w:szCs w:val="21"/>
        </w:rPr>
        <w:t>。なお、原則ご来庁いただきますが、Web方式による開催を希望される場合は別途ご相談ください。</w:t>
      </w:r>
      <w:r>
        <w:rPr>
          <w:rFonts w:ascii="HG丸ｺﾞｼｯｸM-PRO" w:eastAsia="HG丸ｺﾞｼｯｸM-PRO" w:hint="eastAsia"/>
          <w:szCs w:val="21"/>
        </w:rPr>
        <w:t>（都合により希望に添えない場合もありますので、あらかじめ御了承ください。）</w:t>
      </w:r>
    </w:p>
    <w:p w14:paraId="3138CC54" w14:textId="143448DA" w:rsidR="004D77AF" w:rsidRDefault="004D77AF" w:rsidP="004D77AF">
      <w:pPr>
        <w:tabs>
          <w:tab w:val="left" w:pos="284"/>
        </w:tabs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※３ 対話に出席する人数は、１グループにつき</w:t>
      </w:r>
      <w:r w:rsidR="00E570D6" w:rsidRPr="00E570D6">
        <w:rPr>
          <w:rFonts w:ascii="HG丸ｺﾞｼｯｸM-PRO" w:eastAsia="HG丸ｺﾞｼｯｸM-PRO" w:hint="eastAsia"/>
          <w:szCs w:val="21"/>
        </w:rPr>
        <w:t>３</w:t>
      </w:r>
      <w:r>
        <w:rPr>
          <w:rFonts w:ascii="HG丸ｺﾞｼｯｸM-PRO" w:eastAsia="HG丸ｺﾞｼｯｸM-PRO" w:hint="eastAsia"/>
          <w:szCs w:val="21"/>
        </w:rPr>
        <w:t>名以内としてください。</w:t>
      </w:r>
    </w:p>
    <w:p w14:paraId="6B03877B" w14:textId="33A5C504" w:rsidR="004D77AF" w:rsidRDefault="004D77AF" w:rsidP="004D77AF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※４ 申込の受付期限　　【</w:t>
      </w:r>
      <w:r w:rsidRPr="000A386E">
        <w:rPr>
          <w:rFonts w:ascii="HG丸ｺﾞｼｯｸM-PRO" w:eastAsia="HG丸ｺﾞｼｯｸM-PRO" w:hint="eastAsia"/>
          <w:szCs w:val="21"/>
        </w:rPr>
        <w:t>令和</w:t>
      </w:r>
      <w:r w:rsidR="00E570D6">
        <w:rPr>
          <w:rFonts w:ascii="HG丸ｺﾞｼｯｸM-PRO" w:eastAsia="HG丸ｺﾞｼｯｸM-PRO" w:hint="eastAsia"/>
          <w:szCs w:val="21"/>
        </w:rPr>
        <w:t>８</w:t>
      </w:r>
      <w:r w:rsidRPr="000A386E">
        <w:rPr>
          <w:rFonts w:ascii="HG丸ｺﾞｼｯｸM-PRO" w:eastAsia="HG丸ｺﾞｼｯｸM-PRO" w:hint="eastAsia"/>
          <w:szCs w:val="21"/>
        </w:rPr>
        <w:t>年</w:t>
      </w:r>
      <w:r w:rsidR="00C23CC0">
        <w:rPr>
          <w:rFonts w:ascii="HG丸ｺﾞｼｯｸM-PRO" w:eastAsia="HG丸ｺﾞｼｯｸM-PRO" w:hint="eastAsia"/>
          <w:szCs w:val="21"/>
        </w:rPr>
        <w:t>２</w:t>
      </w:r>
      <w:r w:rsidRPr="000A386E">
        <w:rPr>
          <w:rFonts w:ascii="HG丸ｺﾞｼｯｸM-PRO" w:eastAsia="HG丸ｺﾞｼｯｸM-PRO" w:hint="eastAsia"/>
          <w:szCs w:val="21"/>
        </w:rPr>
        <w:t>月</w:t>
      </w:r>
      <w:r w:rsidR="00C23CC0">
        <w:rPr>
          <w:rFonts w:ascii="HG丸ｺﾞｼｯｸM-PRO" w:eastAsia="HG丸ｺﾞｼｯｸM-PRO" w:hint="eastAsia"/>
          <w:szCs w:val="21"/>
        </w:rPr>
        <w:t>27</w:t>
      </w:r>
      <w:r w:rsidRPr="000A386E">
        <w:rPr>
          <w:rFonts w:ascii="HG丸ｺﾞｼｯｸM-PRO" w:eastAsia="HG丸ｺﾞｼｯｸM-PRO" w:hint="eastAsia"/>
          <w:szCs w:val="21"/>
        </w:rPr>
        <w:t>日(</w:t>
      </w:r>
      <w:r w:rsidR="00E570D6">
        <w:rPr>
          <w:rFonts w:ascii="HG丸ｺﾞｼｯｸM-PRO" w:eastAsia="HG丸ｺﾞｼｯｸM-PRO" w:hint="eastAsia"/>
          <w:szCs w:val="21"/>
        </w:rPr>
        <w:t>金</w:t>
      </w:r>
      <w:r w:rsidRPr="000A386E">
        <w:rPr>
          <w:rFonts w:ascii="HG丸ｺﾞｼｯｸM-PRO" w:eastAsia="HG丸ｺﾞｼｯｸM-PRO" w:hint="eastAsia"/>
          <w:szCs w:val="21"/>
        </w:rPr>
        <w:t>)</w:t>
      </w:r>
      <w:r>
        <w:rPr>
          <w:rFonts w:ascii="HG丸ｺﾞｼｯｸM-PRO" w:eastAsia="HG丸ｺﾞｼｯｸM-PRO" w:hint="eastAsia"/>
          <w:szCs w:val="21"/>
        </w:rPr>
        <w:t>17時まで】</w:t>
      </w:r>
    </w:p>
    <w:p w14:paraId="01717924" w14:textId="786D2295" w:rsidR="004D77AF" w:rsidRDefault="004D77AF" w:rsidP="004D77AF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※５ 申込書の提出先　　</w:t>
      </w:r>
      <w:r w:rsidR="00E570D6">
        <w:rPr>
          <w:rFonts w:ascii="HG丸ｺﾞｼｯｸM-PRO" w:eastAsia="HG丸ｺﾞｼｯｸM-PRO" w:hint="eastAsia"/>
          <w:szCs w:val="21"/>
        </w:rPr>
        <w:t>日進</w:t>
      </w:r>
      <w:r>
        <w:rPr>
          <w:rFonts w:ascii="HG丸ｺﾞｼｯｸM-PRO" w:eastAsia="HG丸ｺﾞｼｯｸM-PRO" w:hint="eastAsia"/>
          <w:szCs w:val="21"/>
        </w:rPr>
        <w:t>市</w:t>
      </w:r>
      <w:r w:rsidR="00E570D6">
        <w:rPr>
          <w:rFonts w:ascii="HG丸ｺﾞｼｯｸM-PRO" w:eastAsia="HG丸ｺﾞｼｯｸM-PRO" w:hint="eastAsia"/>
          <w:szCs w:val="21"/>
        </w:rPr>
        <w:t>健康</w:t>
      </w:r>
      <w:r>
        <w:rPr>
          <w:rFonts w:ascii="HG丸ｺﾞｼｯｸM-PRO" w:eastAsia="HG丸ｺﾞｼｯｸM-PRO" w:hint="eastAsia"/>
          <w:szCs w:val="21"/>
        </w:rPr>
        <w:t>こども</w:t>
      </w:r>
      <w:r w:rsidR="00E570D6">
        <w:rPr>
          <w:rFonts w:ascii="HG丸ｺﾞｼｯｸM-PRO" w:eastAsia="HG丸ｺﾞｼｯｸM-PRO" w:hint="eastAsia"/>
          <w:szCs w:val="21"/>
        </w:rPr>
        <w:t>部</w:t>
      </w:r>
      <w:r>
        <w:rPr>
          <w:rFonts w:ascii="HG丸ｺﾞｼｯｸM-PRO" w:eastAsia="HG丸ｺﾞｼｯｸM-PRO" w:hint="eastAsia"/>
          <w:szCs w:val="21"/>
        </w:rPr>
        <w:t>保育課まで　Eメールでご提出ください。</w:t>
      </w:r>
    </w:p>
    <w:p w14:paraId="79410C80" w14:textId="104701C6" w:rsidR="004D77AF" w:rsidRDefault="004D77AF" w:rsidP="004D77AF">
      <w:pPr>
        <w:tabs>
          <w:tab w:val="left" w:pos="284"/>
        </w:tabs>
        <w:ind w:left="420"/>
        <w:rPr>
          <w:rStyle w:val="a3"/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 E-mail：</w:t>
      </w:r>
      <w:r w:rsidRPr="001B52F5">
        <w:rPr>
          <w:rStyle w:val="a3"/>
          <w:rFonts w:ascii="HG丸ｺﾞｼｯｸM-PRO" w:eastAsia="HG丸ｺﾞｼｯｸM-PRO" w:hint="eastAsia"/>
          <w:szCs w:val="21"/>
        </w:rPr>
        <w:t>hoiku@city.</w:t>
      </w:r>
      <w:r w:rsidR="00E570D6">
        <w:rPr>
          <w:rStyle w:val="a3"/>
          <w:rFonts w:ascii="HG丸ｺﾞｼｯｸM-PRO" w:eastAsia="HG丸ｺﾞｼｯｸM-PRO" w:hint="eastAsia"/>
          <w:szCs w:val="21"/>
        </w:rPr>
        <w:t>n</w:t>
      </w:r>
      <w:r w:rsidR="00E570D6">
        <w:rPr>
          <w:rStyle w:val="a3"/>
          <w:rFonts w:ascii="HG丸ｺﾞｼｯｸM-PRO" w:eastAsia="HG丸ｺﾞｼｯｸM-PRO"/>
          <w:szCs w:val="21"/>
        </w:rPr>
        <w:t>isshin</w:t>
      </w:r>
      <w:r w:rsidRPr="001B52F5">
        <w:rPr>
          <w:rStyle w:val="a3"/>
          <w:rFonts w:ascii="HG丸ｺﾞｼｯｸM-PRO" w:eastAsia="HG丸ｺﾞｼｯｸM-PRO" w:hint="eastAsia"/>
          <w:szCs w:val="21"/>
        </w:rPr>
        <w:t>.lg.jp</w:t>
      </w:r>
    </w:p>
    <w:p w14:paraId="6C02486F" w14:textId="131104FB" w:rsidR="005D2F9A" w:rsidRPr="004D77AF" w:rsidRDefault="004D77AF" w:rsidP="009B27AD">
      <w:pPr>
        <w:tabs>
          <w:tab w:val="left" w:pos="284"/>
        </w:tabs>
        <w:ind w:left="420"/>
      </w:pPr>
      <w:r w:rsidRPr="00B47552">
        <w:rPr>
          <w:rFonts w:ascii="HG丸ｺﾞｼｯｸM-PRO" w:eastAsia="HG丸ｺﾞｼｯｸM-PRO" w:hint="eastAsia"/>
          <w:b/>
          <w:szCs w:val="21"/>
        </w:rPr>
        <w:t>※６ 事前ヒアリングシート</w:t>
      </w:r>
      <w:r w:rsidR="009B27AD">
        <w:rPr>
          <w:rFonts w:ascii="HG丸ｺﾞｼｯｸM-PRO" w:eastAsia="HG丸ｺﾞｼｯｸM-PRO" w:hint="eastAsia"/>
          <w:b/>
          <w:szCs w:val="21"/>
        </w:rPr>
        <w:t>（様式２）</w:t>
      </w:r>
      <w:r w:rsidRPr="00B47552">
        <w:rPr>
          <w:rFonts w:ascii="HG丸ｺﾞｼｯｸM-PRO" w:eastAsia="HG丸ｺﾞｼｯｸM-PRO" w:hint="eastAsia"/>
          <w:b/>
          <w:szCs w:val="21"/>
        </w:rPr>
        <w:t>を同時に</w:t>
      </w:r>
      <w:r w:rsidR="00C23CC0">
        <w:rPr>
          <w:rFonts w:ascii="HG丸ｺﾞｼｯｸM-PRO" w:eastAsia="HG丸ｺﾞｼｯｸM-PRO" w:hint="eastAsia"/>
          <w:b/>
          <w:szCs w:val="21"/>
        </w:rPr>
        <w:t>ご</w:t>
      </w:r>
      <w:r w:rsidRPr="00B47552">
        <w:rPr>
          <w:rFonts w:ascii="HG丸ｺﾞｼｯｸM-PRO" w:eastAsia="HG丸ｺﾞｼｯｸM-PRO" w:hint="eastAsia"/>
          <w:b/>
          <w:szCs w:val="21"/>
        </w:rPr>
        <w:t>提出ください。</w:t>
      </w:r>
    </w:p>
    <w:sectPr w:rsidR="005D2F9A" w:rsidRPr="004D77AF" w:rsidSect="004D77AF">
      <w:pgSz w:w="11906" w:h="16838"/>
      <w:pgMar w:top="127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FF65" w14:textId="77777777" w:rsidR="0053762E" w:rsidRDefault="0053762E" w:rsidP="0053762E">
      <w:r>
        <w:separator/>
      </w:r>
    </w:p>
  </w:endnote>
  <w:endnote w:type="continuationSeparator" w:id="0">
    <w:p w14:paraId="2C41F4C7" w14:textId="77777777" w:rsidR="0053762E" w:rsidRDefault="0053762E" w:rsidP="0053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9240" w14:textId="77777777" w:rsidR="0053762E" w:rsidRDefault="0053762E" w:rsidP="0053762E">
      <w:r>
        <w:separator/>
      </w:r>
    </w:p>
  </w:footnote>
  <w:footnote w:type="continuationSeparator" w:id="0">
    <w:p w14:paraId="2B818E82" w14:textId="77777777" w:rsidR="0053762E" w:rsidRDefault="0053762E" w:rsidP="00537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AF"/>
    <w:rsid w:val="0021628B"/>
    <w:rsid w:val="00341A76"/>
    <w:rsid w:val="004D77AF"/>
    <w:rsid w:val="0053762E"/>
    <w:rsid w:val="005D2F9A"/>
    <w:rsid w:val="009B27AD"/>
    <w:rsid w:val="009F16E2"/>
    <w:rsid w:val="00C23CC0"/>
    <w:rsid w:val="00C95B66"/>
    <w:rsid w:val="00E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346DA1"/>
  <w15:chartTrackingRefBased/>
  <w15:docId w15:val="{5906CD14-F97A-4F9C-99D1-23BF4EE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A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7A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76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62E"/>
  </w:style>
  <w:style w:type="paragraph" w:styleId="a6">
    <w:name w:val="footer"/>
    <w:basedOn w:val="a"/>
    <w:link w:val="a7"/>
    <w:uiPriority w:val="99"/>
    <w:unhideWhenUsed/>
    <w:rsid w:val="00537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牛田　貴之</dc:creator>
  <cp:keywords/>
  <dc:description/>
  <cp:lastModifiedBy>久保　幸治</cp:lastModifiedBy>
  <cp:revision>7</cp:revision>
  <cp:lastPrinted>2026-01-08T06:14:00Z</cp:lastPrinted>
  <dcterms:created xsi:type="dcterms:W3CDTF">2021-05-11T02:19:00Z</dcterms:created>
  <dcterms:modified xsi:type="dcterms:W3CDTF">2026-01-08T06:18:00Z</dcterms:modified>
</cp:coreProperties>
</file>